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95" w:rsidRPr="00CA5536" w:rsidRDefault="00CA5536" w:rsidP="00CA5536">
      <w:pPr>
        <w:pStyle w:val="a3"/>
        <w:tabs>
          <w:tab w:val="left" w:pos="6820"/>
        </w:tabs>
        <w:rPr>
          <w:rFonts w:ascii="Times New Roman" w:hAnsi="Times New Roman" w:cs="Times New Roman"/>
          <w:sz w:val="28"/>
          <w:szCs w:val="28"/>
        </w:rPr>
      </w:pPr>
      <w:r>
        <w:rPr>
          <w:sz w:val="28"/>
          <w:szCs w:val="28"/>
        </w:rPr>
        <w:tab/>
      </w:r>
      <w:r w:rsidRPr="00CA5536">
        <w:rPr>
          <w:rFonts w:ascii="Times New Roman" w:hAnsi="Times New Roman" w:cs="Times New Roman"/>
          <w:sz w:val="28"/>
          <w:szCs w:val="28"/>
        </w:rPr>
        <w:t>проект</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РОССИЙСКАЯ  ФЕДЕРАЦИЯ</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КАРАЧАЕВО-ЧЕРКЕССКАЯ РЕСПУБЛИКА</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УСТЬ-ДЖЕГУТИНСКИЙ  МУНИЦИПАЛЬНЫЙ РАЙОН</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 xml:space="preserve">АДМИНИСТРАЦИЯ  </w:t>
      </w:r>
      <w:r w:rsidR="00917EA8" w:rsidRPr="00513A6F">
        <w:rPr>
          <w:rFonts w:ascii="Times New Roman" w:hAnsi="Times New Roman"/>
          <w:b/>
          <w:sz w:val="28"/>
          <w:szCs w:val="28"/>
        </w:rPr>
        <w:t xml:space="preserve">КОЙДАНСКОГО </w:t>
      </w:r>
      <w:r w:rsidRPr="00513A6F">
        <w:rPr>
          <w:rFonts w:ascii="Times New Roman" w:hAnsi="Times New Roman"/>
          <w:b/>
          <w:sz w:val="28"/>
          <w:szCs w:val="28"/>
        </w:rPr>
        <w:t xml:space="preserve"> СЕЛЬСКОГО ПОСЕЛЕНИЯ</w:t>
      </w:r>
    </w:p>
    <w:p w:rsidR="0055754D" w:rsidRPr="00513A6F" w:rsidRDefault="0055754D" w:rsidP="00917EA8">
      <w:pPr>
        <w:pStyle w:val="a3"/>
        <w:jc w:val="center"/>
        <w:rPr>
          <w:rFonts w:ascii="Times New Roman" w:hAnsi="Times New Roman"/>
          <w:b/>
          <w:sz w:val="28"/>
          <w:szCs w:val="28"/>
        </w:rPr>
      </w:pPr>
    </w:p>
    <w:p w:rsidR="003F7EBE" w:rsidRDefault="003F7EBE" w:rsidP="00917EA8">
      <w:pPr>
        <w:pStyle w:val="a3"/>
        <w:jc w:val="center"/>
        <w:rPr>
          <w:rFonts w:ascii="Times New Roman" w:hAnsi="Times New Roman"/>
          <w:sz w:val="28"/>
          <w:szCs w:val="28"/>
        </w:rPr>
      </w:pPr>
      <w:r>
        <w:rPr>
          <w:rFonts w:ascii="Times New Roman" w:hAnsi="Times New Roman"/>
          <w:sz w:val="28"/>
          <w:szCs w:val="28"/>
        </w:rPr>
        <w:t>ПОСТАНОВЛЕНИЕ</w:t>
      </w:r>
    </w:p>
    <w:p w:rsidR="003F7EBE" w:rsidRDefault="003F7EBE" w:rsidP="00917EA8">
      <w:pPr>
        <w:pStyle w:val="a3"/>
        <w:jc w:val="center"/>
        <w:rPr>
          <w:rFonts w:ascii="Times New Roman" w:hAnsi="Times New Roman"/>
          <w:sz w:val="28"/>
          <w:szCs w:val="28"/>
        </w:rPr>
      </w:pPr>
    </w:p>
    <w:p w:rsidR="003F7EBE" w:rsidRDefault="00CA5536" w:rsidP="00917EA8">
      <w:pPr>
        <w:pStyle w:val="a3"/>
        <w:jc w:val="center"/>
        <w:rPr>
          <w:rFonts w:ascii="Times New Roman" w:hAnsi="Times New Roman"/>
          <w:sz w:val="28"/>
          <w:szCs w:val="28"/>
        </w:rPr>
      </w:pPr>
      <w:r>
        <w:rPr>
          <w:rFonts w:ascii="Times New Roman" w:hAnsi="Times New Roman"/>
          <w:sz w:val="28"/>
          <w:szCs w:val="28"/>
        </w:rPr>
        <w:t>_____</w:t>
      </w:r>
      <w:r w:rsidR="00B16320">
        <w:rPr>
          <w:rFonts w:ascii="Times New Roman" w:hAnsi="Times New Roman"/>
          <w:sz w:val="28"/>
          <w:szCs w:val="28"/>
        </w:rPr>
        <w:t>.</w:t>
      </w:r>
      <w:r w:rsidR="007E08F3">
        <w:rPr>
          <w:rFonts w:ascii="Times New Roman" w:hAnsi="Times New Roman"/>
          <w:sz w:val="28"/>
          <w:szCs w:val="28"/>
        </w:rPr>
        <w:t>2014</w:t>
      </w:r>
      <w:r w:rsidR="003F7EBE">
        <w:rPr>
          <w:rFonts w:ascii="Times New Roman" w:hAnsi="Times New Roman"/>
          <w:sz w:val="28"/>
          <w:szCs w:val="28"/>
        </w:rPr>
        <w:t xml:space="preserve">                       </w:t>
      </w:r>
      <w:r w:rsidR="00917EA8">
        <w:rPr>
          <w:rFonts w:ascii="Times New Roman" w:hAnsi="Times New Roman"/>
          <w:sz w:val="28"/>
          <w:szCs w:val="28"/>
        </w:rPr>
        <w:t>село Койдан</w:t>
      </w:r>
      <w:r w:rsidR="003F7EBE">
        <w:rPr>
          <w:rFonts w:ascii="Times New Roman" w:hAnsi="Times New Roman"/>
          <w:sz w:val="28"/>
          <w:szCs w:val="28"/>
        </w:rPr>
        <w:t xml:space="preserve">            </w:t>
      </w:r>
      <w:r w:rsidR="007E08F3">
        <w:rPr>
          <w:rFonts w:ascii="Times New Roman" w:hAnsi="Times New Roman"/>
          <w:sz w:val="28"/>
          <w:szCs w:val="28"/>
        </w:rPr>
        <w:t xml:space="preserve">                             №</w:t>
      </w:r>
      <w:r w:rsidR="00917EA8">
        <w:rPr>
          <w:rFonts w:ascii="Times New Roman" w:hAnsi="Times New Roman"/>
          <w:sz w:val="28"/>
          <w:szCs w:val="28"/>
        </w:rPr>
        <w:t xml:space="preserve"> </w:t>
      </w:r>
      <w:r>
        <w:rPr>
          <w:rFonts w:ascii="Times New Roman" w:hAnsi="Times New Roman"/>
          <w:sz w:val="28"/>
          <w:szCs w:val="28"/>
        </w:rPr>
        <w:t>____</w:t>
      </w: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b/>
          <w:sz w:val="28"/>
          <w:szCs w:val="28"/>
        </w:rPr>
      </w:pPr>
      <w:r>
        <w:rPr>
          <w:rFonts w:ascii="Times New Roman" w:hAnsi="Times New Roman"/>
          <w:b/>
          <w:sz w:val="28"/>
          <w:szCs w:val="28"/>
        </w:rPr>
        <w:t>Об утверждении административного регламента  по предоставлению государственной услуги     «Прием и выдача  документов  о государственной  регистрации   акта гражданского состояния о рождении»</w:t>
      </w: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N 210-ФЗ “Об организации предоставления государственных и муниципальных услуг” и руководствуясь Уставом </w:t>
      </w:r>
      <w:r w:rsidR="00A6068F">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3F7EBE" w:rsidRDefault="003F7EBE" w:rsidP="003F7EBE">
      <w:pPr>
        <w:pStyle w:val="a3"/>
        <w:rPr>
          <w:rFonts w:ascii="Times New Roman" w:hAnsi="Times New Roman"/>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ПОСТАНОВЛЯЮ:</w:t>
      </w:r>
    </w:p>
    <w:p w:rsidR="003F7EBE" w:rsidRDefault="00F1148E" w:rsidP="0055754D">
      <w:pPr>
        <w:pStyle w:val="a3"/>
        <w:jc w:val="both"/>
        <w:rPr>
          <w:rFonts w:ascii="Times New Roman" w:hAnsi="Times New Roman"/>
          <w:sz w:val="28"/>
          <w:szCs w:val="28"/>
        </w:rPr>
      </w:pPr>
      <w:r>
        <w:rPr>
          <w:rFonts w:ascii="Times New Roman" w:hAnsi="Times New Roman"/>
          <w:sz w:val="28"/>
          <w:szCs w:val="28"/>
        </w:rPr>
        <w:t xml:space="preserve">  1.</w:t>
      </w:r>
      <w:r w:rsidR="003F7EBE">
        <w:rPr>
          <w:rFonts w:ascii="Times New Roman" w:hAnsi="Times New Roman"/>
          <w:sz w:val="28"/>
          <w:szCs w:val="28"/>
        </w:rPr>
        <w:t xml:space="preserve">Утвердить прилагаемый административный регламент   по предоставлению  государственной услуги </w:t>
      </w:r>
      <w:r w:rsidR="003F7EBE">
        <w:rPr>
          <w:rFonts w:ascii="Times New Roman" w:hAnsi="Times New Roman"/>
          <w:b/>
          <w:sz w:val="28"/>
          <w:szCs w:val="28"/>
        </w:rPr>
        <w:t xml:space="preserve">     </w:t>
      </w:r>
      <w:r w:rsidR="003F7EBE">
        <w:rPr>
          <w:rFonts w:ascii="Times New Roman" w:hAnsi="Times New Roman"/>
          <w:sz w:val="28"/>
          <w:szCs w:val="28"/>
        </w:rPr>
        <w:t>«Прием и выдача  документов  о государственной  регистрации   акта гражданского состояния о рождении»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2. Признать утратившим силу  по</w:t>
      </w:r>
      <w:r w:rsidR="007E08F3">
        <w:rPr>
          <w:rFonts w:ascii="Times New Roman" w:hAnsi="Times New Roman"/>
          <w:sz w:val="28"/>
          <w:szCs w:val="28"/>
        </w:rPr>
        <w:t xml:space="preserve">становление администрации  от </w:t>
      </w:r>
      <w:r w:rsidR="00A6068F">
        <w:rPr>
          <w:rFonts w:ascii="Times New Roman" w:hAnsi="Times New Roman"/>
          <w:sz w:val="28"/>
          <w:szCs w:val="28"/>
        </w:rPr>
        <w:t xml:space="preserve"> 26.07</w:t>
      </w:r>
      <w:r>
        <w:rPr>
          <w:rFonts w:ascii="Times New Roman" w:hAnsi="Times New Roman"/>
          <w:sz w:val="28"/>
          <w:szCs w:val="28"/>
        </w:rPr>
        <w:t>.201</w:t>
      </w:r>
      <w:r w:rsidR="007E08F3">
        <w:rPr>
          <w:rFonts w:ascii="Times New Roman" w:hAnsi="Times New Roman"/>
          <w:sz w:val="28"/>
          <w:szCs w:val="28"/>
        </w:rPr>
        <w:t>3</w:t>
      </w:r>
      <w:r>
        <w:rPr>
          <w:rFonts w:ascii="Times New Roman" w:hAnsi="Times New Roman"/>
          <w:sz w:val="28"/>
          <w:szCs w:val="28"/>
        </w:rPr>
        <w:t xml:space="preserve"> № </w:t>
      </w:r>
      <w:r w:rsidR="00A6068F">
        <w:rPr>
          <w:rFonts w:ascii="Times New Roman" w:hAnsi="Times New Roman"/>
          <w:sz w:val="28"/>
          <w:szCs w:val="28"/>
        </w:rPr>
        <w:t>17</w:t>
      </w:r>
      <w:r>
        <w:rPr>
          <w:rFonts w:ascii="Times New Roman" w:hAnsi="Times New Roman"/>
          <w:b/>
          <w:sz w:val="28"/>
          <w:szCs w:val="28"/>
        </w:rPr>
        <w:t xml:space="preserve">  </w:t>
      </w:r>
      <w:r>
        <w:rPr>
          <w:rFonts w:ascii="Times New Roman"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w:t>
      </w:r>
      <w:r>
        <w:rPr>
          <w:rFonts w:ascii="Times New Roman" w:hAnsi="Times New Roman"/>
          <w:sz w:val="28"/>
          <w:szCs w:val="28"/>
        </w:rPr>
        <w:t>Государственная  регистрация акта гражданского состояния о рождении»</w:t>
      </w:r>
    </w:p>
    <w:p w:rsidR="003F7EBE" w:rsidRDefault="003F7EBE" w:rsidP="0055754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 Администрации </w:t>
      </w:r>
      <w:r w:rsidR="00A6068F">
        <w:rPr>
          <w:rFonts w:ascii="Times New Roman" w:hAnsi="Times New Roman"/>
          <w:sz w:val="28"/>
          <w:szCs w:val="28"/>
          <w:lang w:val="ru-RU"/>
        </w:rPr>
        <w:t>Койданского</w:t>
      </w:r>
      <w:r>
        <w:rPr>
          <w:rFonts w:ascii="Times New Roman" w:hAnsi="Times New Roman"/>
          <w:sz w:val="28"/>
          <w:szCs w:val="28"/>
          <w:lang w:val="ru-RU"/>
        </w:rPr>
        <w:t xml:space="preserve"> сельского поселения  обеспечить  размещение настоящего постановления на официальном сайте </w:t>
      </w:r>
      <w:r w:rsidR="00A6068F">
        <w:rPr>
          <w:rFonts w:ascii="Times New Roman" w:hAnsi="Times New Roman"/>
          <w:sz w:val="28"/>
          <w:szCs w:val="28"/>
          <w:lang w:val="ru-RU"/>
        </w:rPr>
        <w:t>Койданского</w:t>
      </w:r>
      <w:r w:rsidR="00F1148E">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Усть-Джегутинского</w:t>
      </w:r>
      <w:proofErr w:type="spellEnd"/>
      <w:r>
        <w:rPr>
          <w:rFonts w:ascii="Times New Roman" w:hAnsi="Times New Roman"/>
          <w:sz w:val="28"/>
          <w:szCs w:val="28"/>
          <w:lang w:val="ru-RU"/>
        </w:rPr>
        <w:t xml:space="preserve"> </w:t>
      </w:r>
      <w:r w:rsidR="00F1148E">
        <w:rPr>
          <w:rFonts w:ascii="Times New Roman" w:hAnsi="Times New Roman"/>
          <w:sz w:val="28"/>
          <w:szCs w:val="28"/>
          <w:lang w:val="ru-RU"/>
        </w:rPr>
        <w:t>м</w:t>
      </w:r>
      <w:r>
        <w:rPr>
          <w:rFonts w:ascii="Times New Roman" w:hAnsi="Times New Roman"/>
          <w:sz w:val="28"/>
          <w:szCs w:val="28"/>
          <w:lang w:val="ru-RU"/>
        </w:rPr>
        <w:t>униципального района Карачаево-Черкесской Республики  в сети Интернет.</w:t>
      </w:r>
    </w:p>
    <w:p w:rsidR="003F7EBE" w:rsidRDefault="00513A6F"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4. Постановление вступает в силу со дня официального обн</w:t>
      </w:r>
      <w:r w:rsidR="00A6068F">
        <w:rPr>
          <w:rFonts w:ascii="Times New Roman" w:hAnsi="Times New Roman"/>
          <w:sz w:val="28"/>
          <w:szCs w:val="28"/>
        </w:rPr>
        <w:t>а</w:t>
      </w:r>
      <w:r w:rsidR="003F7EBE">
        <w:rPr>
          <w:rFonts w:ascii="Times New Roman" w:hAnsi="Times New Roman"/>
          <w:sz w:val="28"/>
          <w:szCs w:val="28"/>
        </w:rPr>
        <w:t xml:space="preserve">родования.                                                                                                                              </w:t>
      </w:r>
    </w:p>
    <w:p w:rsidR="003F7EBE" w:rsidRDefault="00513A6F"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5.Контроль исполнения настоящего постановления  оставляю за собой.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w:t>
      </w:r>
    </w:p>
    <w:p w:rsidR="003F7EBE" w:rsidRDefault="003F7EBE" w:rsidP="0055754D">
      <w:pPr>
        <w:pStyle w:val="a3"/>
        <w:jc w:val="both"/>
        <w:rPr>
          <w:rFonts w:ascii="Times New Roman" w:hAnsi="Times New Roman"/>
          <w:sz w:val="28"/>
          <w:szCs w:val="28"/>
        </w:rPr>
      </w:pPr>
    </w:p>
    <w:p w:rsidR="00513A6F" w:rsidRDefault="00513A6F"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Глава администрации </w:t>
      </w:r>
      <w:r w:rsidR="00A6068F">
        <w:rPr>
          <w:rFonts w:ascii="Times New Roman" w:hAnsi="Times New Roman"/>
          <w:sz w:val="28"/>
          <w:szCs w:val="28"/>
        </w:rPr>
        <w:t xml:space="preserve"> </w:t>
      </w:r>
      <w:r>
        <w:rPr>
          <w:rFonts w:ascii="Times New Roman" w:hAnsi="Times New Roman"/>
          <w:sz w:val="28"/>
          <w:szCs w:val="28"/>
        </w:rPr>
        <w:t xml:space="preserve"> </w:t>
      </w:r>
    </w:p>
    <w:p w:rsidR="003F7EBE" w:rsidRDefault="00A6068F" w:rsidP="0055754D">
      <w:pPr>
        <w:pStyle w:val="a3"/>
        <w:jc w:val="both"/>
        <w:rPr>
          <w:rFonts w:ascii="Times New Roman" w:hAnsi="Times New Roman"/>
          <w:sz w:val="28"/>
          <w:szCs w:val="28"/>
        </w:rPr>
      </w:pPr>
      <w:r>
        <w:rPr>
          <w:rFonts w:ascii="Times New Roman" w:hAnsi="Times New Roman"/>
          <w:sz w:val="28"/>
          <w:szCs w:val="28"/>
        </w:rPr>
        <w:t xml:space="preserve">Койданского  </w:t>
      </w:r>
      <w:r w:rsidR="003F7EBE">
        <w:rPr>
          <w:rFonts w:ascii="Times New Roman" w:hAnsi="Times New Roman"/>
          <w:sz w:val="28"/>
          <w:szCs w:val="28"/>
        </w:rPr>
        <w:t xml:space="preserve">сельского поселения                       </w:t>
      </w:r>
      <w:r w:rsidR="00F1148E">
        <w:rPr>
          <w:rFonts w:ascii="Times New Roman" w:hAnsi="Times New Roman"/>
          <w:sz w:val="28"/>
          <w:szCs w:val="28"/>
        </w:rPr>
        <w:t xml:space="preserve">      </w:t>
      </w:r>
      <w:r w:rsidR="003F7EBE">
        <w:rPr>
          <w:rFonts w:ascii="Times New Roman" w:hAnsi="Times New Roman"/>
          <w:sz w:val="28"/>
          <w:szCs w:val="28"/>
        </w:rPr>
        <w:t xml:space="preserve">     </w:t>
      </w:r>
      <w:proofErr w:type="spellStart"/>
      <w:r>
        <w:rPr>
          <w:rFonts w:ascii="Times New Roman" w:hAnsi="Times New Roman"/>
          <w:sz w:val="28"/>
          <w:szCs w:val="28"/>
        </w:rPr>
        <w:t>М.А.Темирезов</w:t>
      </w:r>
      <w:proofErr w:type="spellEnd"/>
      <w:r w:rsidR="003F7EBE">
        <w:rPr>
          <w:rFonts w:ascii="Times New Roman" w:hAnsi="Times New Roman"/>
          <w:sz w:val="28"/>
          <w:szCs w:val="28"/>
        </w:rPr>
        <w:t xml:space="preserve">                         </w:t>
      </w:r>
      <w:r>
        <w:rPr>
          <w:rFonts w:ascii="Times New Roman" w:hAnsi="Times New Roman"/>
          <w:sz w:val="28"/>
          <w:szCs w:val="28"/>
        </w:rPr>
        <w:t xml:space="preserve"> </w:t>
      </w: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A6068F" w:rsidP="003F7EBE">
      <w:pPr>
        <w:pStyle w:val="a3"/>
        <w:rPr>
          <w:rFonts w:ascii="Times New Roman" w:hAnsi="Times New Roman"/>
          <w:sz w:val="28"/>
          <w:szCs w:val="28"/>
        </w:rPr>
      </w:pPr>
      <w:r>
        <w:rPr>
          <w:rFonts w:ascii="Times New Roman" w:hAnsi="Times New Roman"/>
          <w:sz w:val="28"/>
          <w:szCs w:val="28"/>
        </w:rPr>
        <w:t xml:space="preserve"> </w:t>
      </w:r>
    </w:p>
    <w:p w:rsidR="00A6068F" w:rsidRDefault="00A6068F"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rPr>
      </w:pPr>
      <w:r>
        <w:rPr>
          <w:rFonts w:ascii="Times New Roman" w:hAnsi="Times New Roman"/>
          <w:sz w:val="28"/>
          <w:szCs w:val="28"/>
        </w:rPr>
        <w:t xml:space="preserve">                                                                              </w:t>
      </w:r>
      <w:r>
        <w:rPr>
          <w:rFonts w:ascii="Times New Roman" w:hAnsi="Times New Roman"/>
        </w:rPr>
        <w:t xml:space="preserve"> Утвержден</w:t>
      </w:r>
    </w:p>
    <w:p w:rsidR="003F7EBE" w:rsidRDefault="003F7EBE" w:rsidP="003F7EBE">
      <w:pPr>
        <w:pStyle w:val="a3"/>
        <w:rPr>
          <w:rFonts w:ascii="Times New Roman" w:hAnsi="Times New Roman"/>
        </w:rPr>
      </w:pPr>
      <w:r>
        <w:rPr>
          <w:rFonts w:ascii="Times New Roman" w:hAnsi="Times New Roman"/>
        </w:rPr>
        <w:t xml:space="preserve">                                                                                                    постановлением главы администрации </w:t>
      </w:r>
    </w:p>
    <w:p w:rsidR="003F7EBE" w:rsidRDefault="003F7EBE" w:rsidP="003F7EBE">
      <w:pPr>
        <w:pStyle w:val="a3"/>
        <w:rPr>
          <w:rFonts w:ascii="Times New Roman" w:hAnsi="Times New Roman"/>
        </w:rPr>
      </w:pPr>
      <w:r>
        <w:rPr>
          <w:rFonts w:ascii="Times New Roman" w:hAnsi="Times New Roman"/>
          <w:b/>
        </w:rPr>
        <w:t xml:space="preserve">                                                                                                    </w:t>
      </w:r>
      <w:r w:rsidR="0055754D">
        <w:rPr>
          <w:rFonts w:ascii="Times New Roman" w:hAnsi="Times New Roman"/>
        </w:rPr>
        <w:t xml:space="preserve">Койданского </w:t>
      </w:r>
      <w:r>
        <w:rPr>
          <w:rFonts w:ascii="Times New Roman" w:hAnsi="Times New Roman"/>
        </w:rPr>
        <w:t xml:space="preserve"> сельского поселения </w:t>
      </w:r>
    </w:p>
    <w:p w:rsidR="003F7EBE" w:rsidRDefault="003F7EBE" w:rsidP="003F7EBE">
      <w:pPr>
        <w:pStyle w:val="a3"/>
        <w:rPr>
          <w:rFonts w:ascii="Times New Roman" w:hAnsi="Times New Roman"/>
        </w:rPr>
      </w:pPr>
      <w:r>
        <w:rPr>
          <w:rFonts w:ascii="Times New Roman" w:hAnsi="Times New Roman"/>
        </w:rPr>
        <w:t xml:space="preserve">                                                                                              </w:t>
      </w:r>
      <w:r w:rsidR="00B16320">
        <w:rPr>
          <w:rFonts w:ascii="Times New Roman" w:hAnsi="Times New Roman"/>
        </w:rPr>
        <w:t xml:space="preserve">      </w:t>
      </w:r>
      <w:r w:rsidR="00F1148E">
        <w:rPr>
          <w:rFonts w:ascii="Times New Roman" w:hAnsi="Times New Roman"/>
        </w:rPr>
        <w:t>о</w:t>
      </w:r>
      <w:r w:rsidR="00B16320">
        <w:rPr>
          <w:rFonts w:ascii="Times New Roman" w:hAnsi="Times New Roman"/>
        </w:rPr>
        <w:t xml:space="preserve">т   </w:t>
      </w:r>
      <w:r w:rsidR="00A6068F">
        <w:rPr>
          <w:rFonts w:ascii="Times New Roman" w:hAnsi="Times New Roman"/>
        </w:rPr>
        <w:t xml:space="preserve"> </w:t>
      </w:r>
      <w:r w:rsidR="00CA5536">
        <w:rPr>
          <w:rFonts w:ascii="Times New Roman" w:hAnsi="Times New Roman"/>
        </w:rPr>
        <w:t>______</w:t>
      </w:r>
      <w:r w:rsidR="00A6068F">
        <w:rPr>
          <w:rFonts w:ascii="Times New Roman" w:hAnsi="Times New Roman"/>
        </w:rPr>
        <w:t>.</w:t>
      </w:r>
      <w:r w:rsidR="007408A2">
        <w:rPr>
          <w:rFonts w:ascii="Times New Roman" w:hAnsi="Times New Roman"/>
        </w:rPr>
        <w:t xml:space="preserve">2014       №  </w:t>
      </w:r>
      <w:r w:rsidR="00CA5536">
        <w:rPr>
          <w:rFonts w:ascii="Times New Roman" w:hAnsi="Times New Roman"/>
        </w:rPr>
        <w:t>____</w:t>
      </w:r>
      <w:bookmarkStart w:id="0" w:name="_GoBack"/>
      <w:bookmarkEnd w:id="0"/>
    </w:p>
    <w:p w:rsidR="003F7EBE" w:rsidRDefault="003F7EBE" w:rsidP="003F7EBE">
      <w:pPr>
        <w:pStyle w:val="a3"/>
        <w:rPr>
          <w:rFonts w:ascii="Times New Roman" w:hAnsi="Times New Roman"/>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F1148E">
      <w:pPr>
        <w:pStyle w:val="a3"/>
        <w:jc w:val="center"/>
        <w:rPr>
          <w:rFonts w:ascii="Times New Roman" w:hAnsi="Times New Roman"/>
          <w:b/>
          <w:sz w:val="28"/>
          <w:szCs w:val="28"/>
        </w:rPr>
      </w:pPr>
      <w:r>
        <w:rPr>
          <w:rFonts w:ascii="Times New Roman" w:hAnsi="Times New Roman"/>
          <w:b/>
          <w:sz w:val="28"/>
          <w:szCs w:val="28"/>
        </w:rPr>
        <w:t>АДМИНИСТРАТИВНЫЙ РЕГЛАМЕНТ</w:t>
      </w:r>
    </w:p>
    <w:p w:rsidR="003F7EBE" w:rsidRDefault="003F7EBE" w:rsidP="00F1148E">
      <w:pPr>
        <w:pStyle w:val="a3"/>
        <w:jc w:val="center"/>
        <w:rPr>
          <w:rFonts w:ascii="Times New Roman" w:hAnsi="Times New Roman"/>
          <w:b/>
          <w:sz w:val="28"/>
          <w:szCs w:val="28"/>
        </w:rPr>
      </w:pPr>
      <w:r>
        <w:rPr>
          <w:rFonts w:ascii="Times New Roman" w:hAnsi="Times New Roman"/>
          <w:b/>
          <w:sz w:val="28"/>
          <w:szCs w:val="28"/>
        </w:rPr>
        <w:t>по предоставлению государственной  услуги «Прием и выдача  документов  о государственной  регистрации   акта гражданского состояния о рождении»</w:t>
      </w: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r>
        <w:rPr>
          <w:rFonts w:ascii="Times New Roman" w:hAnsi="Times New Roman"/>
          <w:b/>
          <w:sz w:val="28"/>
          <w:szCs w:val="28"/>
        </w:rPr>
        <w:t>I. Общие положения</w:t>
      </w:r>
    </w:p>
    <w:p w:rsidR="003F7EBE" w:rsidRDefault="003F7EBE" w:rsidP="003F7EBE">
      <w:pPr>
        <w:pStyle w:val="a3"/>
        <w:rPr>
          <w:rFonts w:ascii="Times New Roman" w:hAnsi="Times New Roman"/>
          <w:b/>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b/>
          <w:color w:val="000000" w:themeColor="text1"/>
          <w:sz w:val="28"/>
          <w:szCs w:val="28"/>
        </w:rPr>
        <w:t xml:space="preserve">1.1.Предмет регулирования  Административного  регламента </w:t>
      </w:r>
      <w:r>
        <w:rPr>
          <w:rFonts w:ascii="Times New Roman" w:hAnsi="Times New Roman"/>
          <w:color w:val="000000" w:themeColor="text1"/>
          <w:sz w:val="28"/>
          <w:szCs w:val="28"/>
        </w:rPr>
        <w:t xml:space="preserve">                                             </w:t>
      </w:r>
      <w:r>
        <w:rPr>
          <w:rFonts w:ascii="Times New Roman" w:hAnsi="Times New Roman"/>
          <w:sz w:val="28"/>
          <w:szCs w:val="28"/>
        </w:rPr>
        <w:t xml:space="preserve">Административный регламент по </w:t>
      </w:r>
      <w:r w:rsidR="00781ABF">
        <w:rPr>
          <w:rFonts w:ascii="Times New Roman" w:hAnsi="Times New Roman"/>
          <w:sz w:val="28"/>
          <w:szCs w:val="28"/>
        </w:rPr>
        <w:t xml:space="preserve">предоставлению  муниципальной </w:t>
      </w:r>
      <w:r>
        <w:rPr>
          <w:rFonts w:ascii="Times New Roman" w:hAnsi="Times New Roman"/>
          <w:sz w:val="28"/>
          <w:szCs w:val="28"/>
        </w:rPr>
        <w:t>услуги   по государственной регистрации рождения (далее – Административный регламент) разработан в целях повышения качества и доступности предоставления   государственной  услуги, устанавливает последовательность действий (административных процедур) при предоставлении  государственной    услуги и сроки, в течение которых эти действия должны быть произведены, определяет порядок взаимодействия органов, предоставляющих   государственную  услугу, с физическими и юридическими лицами.</w:t>
      </w:r>
      <w:proofErr w:type="gramEnd"/>
    </w:p>
    <w:p w:rsidR="003F7EBE" w:rsidRDefault="003F7EBE" w:rsidP="003F7EBE">
      <w:pPr>
        <w:spacing w:after="0" w:line="240" w:lineRule="auto"/>
        <w:ind w:firstLine="709"/>
        <w:jc w:val="both"/>
        <w:rPr>
          <w:rFonts w:ascii="Times New Roman" w:hAnsi="Times New Roman"/>
          <w:b/>
          <w:color w:val="000000" w:themeColor="text1"/>
          <w:sz w:val="28"/>
          <w:szCs w:val="28"/>
          <w:lang w:val="ru-RU"/>
        </w:rPr>
      </w:pPr>
    </w:p>
    <w:p w:rsidR="003F7EBE" w:rsidRDefault="003F7EBE" w:rsidP="0055754D">
      <w:pPr>
        <w:spacing w:after="0" w:line="240" w:lineRule="auto"/>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1.2. Круг заявителей на право получения муниципальной услуги.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Получателями   государственной  услуги (далее – заявители) являются: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граждане Российской Федерации;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при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должностное лицо медицинской организации или иной организации, в которой находилась мать во время родов или находится ребенок;</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орган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найденный (подкинутый) ребенок, родители которого неизвестны;</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руководитель медицинской организации, в которой происходили роды, или врач, которой установил факт рождения мертвого ребенка;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частнопрактикующий врач – при родах вне медицинской организации, установивший факт рождения мертвого ребенка;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w:t>
      </w:r>
      <w:r>
        <w:rPr>
          <w:rFonts w:ascii="Times New Roman" w:hAnsi="Times New Roman"/>
          <w:sz w:val="28"/>
          <w:szCs w:val="28"/>
        </w:rPr>
        <w:lastRenderedPageBreak/>
        <w:t>ребенка, оставленного матерью, не предъявившей документа, удостоверяющего её личность;</w:t>
      </w:r>
    </w:p>
    <w:p w:rsidR="009E67C2" w:rsidRPr="009E67C2" w:rsidRDefault="00F1148E" w:rsidP="009E67C2">
      <w:pPr>
        <w:spacing w:after="0" w:line="240" w:lineRule="auto"/>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1.3.</w:t>
      </w:r>
      <w:r w:rsidR="009E67C2" w:rsidRPr="009E67C2">
        <w:rPr>
          <w:rFonts w:ascii="Times New Roman" w:hAnsi="Times New Roman"/>
          <w:b/>
          <w:color w:val="000000" w:themeColor="text1"/>
          <w:sz w:val="28"/>
          <w:szCs w:val="28"/>
          <w:lang w:val="ru-RU"/>
        </w:rPr>
        <w:t>Порядок информирования о правилах предоставления муниципальной услуги</w:t>
      </w:r>
    </w:p>
    <w:p w:rsidR="009E67C2" w:rsidRDefault="009E67C2" w:rsidP="007408A2">
      <w:pPr>
        <w:spacing w:after="0" w:line="240" w:lineRule="auto"/>
        <w:ind w:firstLine="708"/>
        <w:jc w:val="both"/>
        <w:rPr>
          <w:rFonts w:ascii="Times New Roman" w:hAnsi="Times New Roman"/>
          <w:b/>
          <w:color w:val="000000" w:themeColor="text1"/>
          <w:sz w:val="28"/>
          <w:szCs w:val="28"/>
          <w:lang w:val="ru-RU"/>
        </w:rPr>
      </w:pPr>
    </w:p>
    <w:p w:rsidR="007408A2" w:rsidRPr="007408A2" w:rsidRDefault="007408A2" w:rsidP="009E67C2">
      <w:pPr>
        <w:spacing w:after="0" w:line="240" w:lineRule="auto"/>
        <w:ind w:firstLine="708"/>
        <w:jc w:val="both"/>
        <w:rPr>
          <w:rFonts w:ascii="Times New Roman" w:hAnsi="Times New Roman"/>
          <w:sz w:val="28"/>
          <w:szCs w:val="28"/>
          <w:lang w:val="ru-RU"/>
        </w:rPr>
      </w:pPr>
      <w:r w:rsidRPr="007408A2">
        <w:rPr>
          <w:rFonts w:ascii="Times New Roman" w:hAnsi="Times New Roman"/>
          <w:sz w:val="28"/>
          <w:szCs w:val="28"/>
          <w:lang w:val="ru-RU"/>
        </w:rPr>
        <w:t xml:space="preserve"> 1.3.1. Место нахождения администрации </w:t>
      </w:r>
      <w:r w:rsidR="00A6068F">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(далее – Администрация): 3693</w:t>
      </w:r>
      <w:r w:rsidR="00A6068F">
        <w:rPr>
          <w:rFonts w:ascii="Times New Roman" w:hAnsi="Times New Roman"/>
          <w:sz w:val="28"/>
          <w:szCs w:val="28"/>
          <w:lang w:val="ru-RU"/>
        </w:rPr>
        <w:t>25</w:t>
      </w:r>
      <w:r w:rsidRPr="007408A2">
        <w:rPr>
          <w:rFonts w:ascii="Times New Roman" w:hAnsi="Times New Roman"/>
          <w:sz w:val="28"/>
          <w:szCs w:val="28"/>
          <w:lang w:val="ru-RU"/>
        </w:rPr>
        <w:t xml:space="preserve">, Карачаево-Черкесская Республика, </w:t>
      </w:r>
      <w:proofErr w:type="spellStart"/>
      <w:r w:rsidRPr="007408A2">
        <w:rPr>
          <w:rFonts w:ascii="Times New Roman" w:hAnsi="Times New Roman"/>
          <w:sz w:val="28"/>
          <w:szCs w:val="28"/>
          <w:lang w:val="ru-RU"/>
        </w:rPr>
        <w:t>Усть-Джегутинский</w:t>
      </w:r>
      <w:proofErr w:type="spellEnd"/>
      <w:r w:rsidRPr="007408A2">
        <w:rPr>
          <w:rFonts w:ascii="Times New Roman" w:hAnsi="Times New Roman"/>
          <w:sz w:val="28"/>
          <w:szCs w:val="28"/>
          <w:lang w:val="ru-RU"/>
        </w:rPr>
        <w:t xml:space="preserve"> муниципальный район, </w:t>
      </w:r>
      <w:r w:rsidR="0063006B">
        <w:rPr>
          <w:rFonts w:ascii="Times New Roman" w:hAnsi="Times New Roman"/>
          <w:sz w:val="28"/>
          <w:szCs w:val="28"/>
          <w:lang w:val="ru-RU"/>
        </w:rPr>
        <w:t>село Койдан</w:t>
      </w:r>
      <w:r w:rsidR="0055754D">
        <w:rPr>
          <w:rFonts w:ascii="Times New Roman" w:hAnsi="Times New Roman"/>
          <w:sz w:val="28"/>
          <w:szCs w:val="28"/>
          <w:lang w:val="ru-RU"/>
        </w:rPr>
        <w:t>,</w:t>
      </w:r>
      <w:r w:rsidRPr="007408A2">
        <w:rPr>
          <w:rFonts w:ascii="Times New Roman" w:hAnsi="Times New Roman"/>
          <w:sz w:val="28"/>
          <w:szCs w:val="28"/>
          <w:lang w:val="ru-RU"/>
        </w:rPr>
        <w:t xml:space="preserve"> улица </w:t>
      </w:r>
      <w:r w:rsidR="0063006B">
        <w:rPr>
          <w:rFonts w:ascii="Times New Roman" w:hAnsi="Times New Roman"/>
          <w:sz w:val="28"/>
          <w:szCs w:val="28"/>
          <w:lang w:val="ru-RU"/>
        </w:rPr>
        <w:t>Дружбы</w:t>
      </w:r>
      <w:r w:rsidRPr="007408A2">
        <w:rPr>
          <w:rFonts w:ascii="Times New Roman" w:hAnsi="Times New Roman"/>
          <w:sz w:val="28"/>
          <w:szCs w:val="28"/>
          <w:lang w:val="ru-RU"/>
        </w:rPr>
        <w:t>,</w:t>
      </w:r>
      <w:r w:rsidR="000064B2">
        <w:rPr>
          <w:rFonts w:ascii="Times New Roman" w:hAnsi="Times New Roman"/>
          <w:sz w:val="28"/>
          <w:szCs w:val="28"/>
          <w:lang w:val="ru-RU"/>
        </w:rPr>
        <w:t xml:space="preserve"> </w:t>
      </w:r>
      <w:r w:rsidR="0063006B">
        <w:rPr>
          <w:rFonts w:ascii="Times New Roman" w:hAnsi="Times New Roman"/>
          <w:sz w:val="28"/>
          <w:szCs w:val="28"/>
          <w:lang w:val="ru-RU"/>
        </w:rPr>
        <w:t>54</w:t>
      </w:r>
      <w:r w:rsidRPr="007408A2">
        <w:rPr>
          <w:rFonts w:ascii="Times New Roman" w:hAnsi="Times New Roman"/>
          <w:sz w:val="28"/>
          <w:szCs w:val="28"/>
          <w:lang w:val="ru-RU"/>
        </w:rPr>
        <w:t>.</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1.3.2. Часы приема посетителей в администрации </w:t>
      </w:r>
      <w:r w:rsidR="000064B2">
        <w:rPr>
          <w:rFonts w:ascii="Times New Roman" w:hAnsi="Times New Roman"/>
          <w:sz w:val="28"/>
          <w:szCs w:val="28"/>
          <w:lang w:val="ru-RU"/>
        </w:rPr>
        <w:t xml:space="preserve">Койданского </w:t>
      </w:r>
      <w:r w:rsidRPr="007408A2">
        <w:rPr>
          <w:rFonts w:ascii="Times New Roman" w:hAnsi="Times New Roman"/>
          <w:sz w:val="28"/>
          <w:szCs w:val="28"/>
          <w:lang w:val="ru-RU"/>
        </w:rPr>
        <w:t xml:space="preserve">сельского поселения: с понедельника по пятницу с </w:t>
      </w:r>
      <w:r w:rsidR="0063006B">
        <w:rPr>
          <w:rFonts w:ascii="Times New Roman" w:hAnsi="Times New Roman"/>
          <w:sz w:val="28"/>
          <w:szCs w:val="28"/>
          <w:lang w:val="ru-RU"/>
        </w:rPr>
        <w:t>9</w:t>
      </w:r>
      <w:r w:rsidRPr="007408A2">
        <w:rPr>
          <w:rFonts w:ascii="Times New Roman" w:hAnsi="Times New Roman"/>
          <w:sz w:val="28"/>
          <w:szCs w:val="28"/>
          <w:lang w:val="ru-RU"/>
        </w:rPr>
        <w:t xml:space="preserve">-00 до </w:t>
      </w:r>
      <w:r w:rsidR="0063006B">
        <w:rPr>
          <w:rFonts w:ascii="Times New Roman" w:hAnsi="Times New Roman"/>
          <w:sz w:val="28"/>
          <w:szCs w:val="28"/>
          <w:lang w:val="ru-RU"/>
        </w:rPr>
        <w:t>18</w:t>
      </w:r>
      <w:r w:rsidRPr="007408A2">
        <w:rPr>
          <w:rFonts w:ascii="Times New Roman" w:hAnsi="Times New Roman"/>
          <w:sz w:val="28"/>
          <w:szCs w:val="28"/>
          <w:lang w:val="ru-RU"/>
        </w:rPr>
        <w:t>-00 часов, перерыв на обед с 1</w:t>
      </w:r>
      <w:r w:rsidR="0063006B">
        <w:rPr>
          <w:rFonts w:ascii="Times New Roman" w:hAnsi="Times New Roman"/>
          <w:sz w:val="28"/>
          <w:szCs w:val="28"/>
          <w:lang w:val="ru-RU"/>
        </w:rPr>
        <w:t>3</w:t>
      </w:r>
      <w:r w:rsidRPr="007408A2">
        <w:rPr>
          <w:rFonts w:ascii="Times New Roman" w:hAnsi="Times New Roman"/>
          <w:sz w:val="28"/>
          <w:szCs w:val="28"/>
          <w:lang w:val="ru-RU"/>
        </w:rPr>
        <w:t>-00 до 1</w:t>
      </w:r>
      <w:r w:rsidR="0063006B">
        <w:rPr>
          <w:rFonts w:ascii="Times New Roman" w:hAnsi="Times New Roman"/>
          <w:sz w:val="28"/>
          <w:szCs w:val="28"/>
          <w:lang w:val="ru-RU"/>
        </w:rPr>
        <w:t>4</w:t>
      </w:r>
      <w:r w:rsidRPr="007408A2">
        <w:rPr>
          <w:rFonts w:ascii="Times New Roman" w:hAnsi="Times New Roman"/>
          <w:sz w:val="28"/>
          <w:szCs w:val="28"/>
          <w:lang w:val="ru-RU"/>
        </w:rPr>
        <w:t xml:space="preserve">-00 часов. В предпраздничные дни продолжительность рабочего дня сокращается на один час.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1.3.3. Контактные телефоны:</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Глава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(далее – Администрация) – (8787);4</w:t>
      </w:r>
      <w:r w:rsidR="0063006B">
        <w:rPr>
          <w:rFonts w:ascii="Times New Roman" w:hAnsi="Times New Roman"/>
          <w:sz w:val="28"/>
          <w:szCs w:val="28"/>
          <w:lang w:val="ru-RU"/>
        </w:rPr>
        <w:t>1</w:t>
      </w:r>
      <w:r w:rsidRPr="007408A2">
        <w:rPr>
          <w:rFonts w:ascii="Times New Roman" w:hAnsi="Times New Roman"/>
          <w:sz w:val="28"/>
          <w:szCs w:val="28"/>
          <w:lang w:val="ru-RU"/>
        </w:rPr>
        <w:t>-1-</w:t>
      </w:r>
      <w:r w:rsidR="0063006B">
        <w:rPr>
          <w:rFonts w:ascii="Times New Roman" w:hAnsi="Times New Roman"/>
          <w:sz w:val="28"/>
          <w:szCs w:val="28"/>
          <w:lang w:val="ru-RU"/>
        </w:rPr>
        <w:t>11</w:t>
      </w:r>
      <w:r w:rsidRPr="007408A2">
        <w:rPr>
          <w:rFonts w:ascii="Times New Roman" w:hAnsi="Times New Roman"/>
          <w:sz w:val="28"/>
          <w:szCs w:val="28"/>
          <w:lang w:val="ru-RU"/>
        </w:rPr>
        <w:t xml:space="preserve">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Заместитель главы   – (87875)   4</w:t>
      </w:r>
      <w:r w:rsidR="0063006B">
        <w:rPr>
          <w:rFonts w:ascii="Times New Roman" w:hAnsi="Times New Roman"/>
          <w:sz w:val="28"/>
          <w:szCs w:val="28"/>
          <w:lang w:val="ru-RU"/>
        </w:rPr>
        <w:t>1</w:t>
      </w:r>
      <w:r w:rsidRPr="007408A2">
        <w:rPr>
          <w:rFonts w:ascii="Times New Roman" w:hAnsi="Times New Roman"/>
          <w:sz w:val="28"/>
          <w:szCs w:val="28"/>
          <w:lang w:val="ru-RU"/>
        </w:rPr>
        <w:t>-1-</w:t>
      </w:r>
      <w:r w:rsidR="0063006B">
        <w:rPr>
          <w:rFonts w:ascii="Times New Roman" w:hAnsi="Times New Roman"/>
          <w:sz w:val="28"/>
          <w:szCs w:val="28"/>
          <w:lang w:val="ru-RU"/>
        </w:rPr>
        <w:t>07</w:t>
      </w:r>
      <w:r w:rsidRPr="007408A2">
        <w:rPr>
          <w:rFonts w:ascii="Times New Roman" w:hAnsi="Times New Roman"/>
          <w:sz w:val="28"/>
          <w:szCs w:val="28"/>
          <w:lang w:val="ru-RU"/>
        </w:rPr>
        <w:t>;</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1.3.4 Адрес электронной почты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w:t>
      </w:r>
      <w:r w:rsidR="0063006B" w:rsidRPr="0063006B">
        <w:rPr>
          <w:rFonts w:ascii="Times New Roman" w:hAnsi="Times New Roman"/>
          <w:sz w:val="28"/>
          <w:szCs w:val="28"/>
          <w:lang w:val="ru-RU"/>
        </w:rPr>
        <w:t xml:space="preserve"> </w:t>
      </w:r>
      <w:proofErr w:type="spellStart"/>
      <w:r w:rsidR="0063006B">
        <w:rPr>
          <w:rFonts w:ascii="Times New Roman" w:hAnsi="Times New Roman"/>
          <w:b/>
          <w:sz w:val="28"/>
          <w:szCs w:val="28"/>
        </w:rPr>
        <w:t>admkoydan</w:t>
      </w:r>
      <w:proofErr w:type="spellEnd"/>
      <w:r w:rsidRPr="007408A2">
        <w:rPr>
          <w:rFonts w:ascii="Times New Roman" w:hAnsi="Times New Roman"/>
          <w:b/>
          <w:sz w:val="28"/>
          <w:szCs w:val="28"/>
          <w:lang w:val="ru-RU"/>
        </w:rPr>
        <w:t>@</w:t>
      </w:r>
      <w:r>
        <w:rPr>
          <w:rFonts w:ascii="Times New Roman" w:hAnsi="Times New Roman"/>
          <w:b/>
          <w:sz w:val="28"/>
          <w:szCs w:val="28"/>
        </w:rPr>
        <w:t>mail</w:t>
      </w:r>
      <w:r w:rsidRPr="007408A2">
        <w:rPr>
          <w:rFonts w:ascii="Times New Roman" w:hAnsi="Times New Roman"/>
          <w:b/>
          <w:sz w:val="28"/>
          <w:szCs w:val="28"/>
          <w:lang w:val="ru-RU"/>
        </w:rPr>
        <w:t>.</w:t>
      </w:r>
      <w:proofErr w:type="spellStart"/>
      <w:r>
        <w:rPr>
          <w:rFonts w:ascii="Times New Roman" w:hAnsi="Times New Roman"/>
          <w:b/>
          <w:sz w:val="28"/>
          <w:szCs w:val="28"/>
        </w:rPr>
        <w:t>ru</w:t>
      </w:r>
      <w:proofErr w:type="spellEnd"/>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1.3.5. Официальный сайт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в информационно - телекоммуникационной сети Интернет (далее – сеть Интернет): </w:t>
      </w:r>
      <w:r>
        <w:rPr>
          <w:rFonts w:ascii="Times New Roman" w:hAnsi="Times New Roman"/>
          <w:sz w:val="28"/>
          <w:szCs w:val="28"/>
        </w:rPr>
        <w:t>www</w:t>
      </w:r>
      <w:r w:rsidRPr="007408A2">
        <w:rPr>
          <w:rFonts w:ascii="Times New Roman" w:hAnsi="Times New Roman"/>
          <w:sz w:val="28"/>
          <w:szCs w:val="28"/>
          <w:lang w:val="ru-RU"/>
        </w:rPr>
        <w:t>.</w:t>
      </w:r>
      <w:proofErr w:type="spellStart"/>
      <w:r>
        <w:rPr>
          <w:rFonts w:ascii="Times New Roman" w:hAnsi="Times New Roman"/>
          <w:sz w:val="28"/>
          <w:szCs w:val="28"/>
        </w:rPr>
        <w:t>udmunicipal</w:t>
      </w:r>
      <w:proofErr w:type="spellEnd"/>
      <w:r w:rsidRPr="007408A2">
        <w:rPr>
          <w:rFonts w:ascii="Times New Roman" w:hAnsi="Times New Roman"/>
          <w:sz w:val="28"/>
          <w:szCs w:val="28"/>
          <w:lang w:val="ru-RU"/>
        </w:rPr>
        <w:t>.</w:t>
      </w:r>
      <w:proofErr w:type="spellStart"/>
      <w:r>
        <w:rPr>
          <w:rFonts w:ascii="Times New Roman" w:hAnsi="Times New Roman"/>
          <w:sz w:val="28"/>
          <w:szCs w:val="28"/>
        </w:rPr>
        <w:t>ru</w:t>
      </w:r>
      <w:proofErr w:type="spellEnd"/>
      <w:r w:rsidRPr="007408A2">
        <w:rPr>
          <w:rFonts w:ascii="Times New Roman" w:hAnsi="Times New Roman"/>
          <w:sz w:val="28"/>
          <w:szCs w:val="28"/>
          <w:lang w:val="ru-RU"/>
        </w:rPr>
        <w:t xml:space="preserve">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непосредственно в Администрацию при личном обращении заявителей (непосредственное информирование);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с использованием средств телефонной связи (устное информирование);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с использованием сети  Интернет на официальном информационном сайте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путем письменного обращения заявителя (по почте или с использованием средств факсимильной связи);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посредством электронной почты.</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 место нахождения Администрации;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2) адрес электронной почты и сведения о телефонных номерах для получения информации о предоставляемой муниципальной услуге;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3) график (режим) работы Администрации;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4) настоящий Административный регламент с приложениями;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5) тексты нормативных правовых актов, регулирующих предоставление муниципальной услуги;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lastRenderedPageBreak/>
        <w:t xml:space="preserve">      6) форма заявления о предоставлении муниципальной услуги и образец ее заполнения;</w:t>
      </w:r>
    </w:p>
    <w:p w:rsidR="007408A2" w:rsidRPr="007408A2" w:rsidRDefault="007408A2" w:rsidP="007408A2">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7)</w:t>
      </w:r>
      <w:r>
        <w:rPr>
          <w:rFonts w:ascii="Times New Roman" w:hAnsi="Times New Roman"/>
          <w:sz w:val="28"/>
          <w:szCs w:val="28"/>
        </w:rPr>
        <w:t> </w:t>
      </w:r>
      <w:r w:rsidRPr="007408A2">
        <w:rPr>
          <w:rFonts w:ascii="Times New Roman" w:hAnsi="Times New Roman"/>
          <w:color w:val="000000"/>
          <w:sz w:val="28"/>
          <w:szCs w:val="28"/>
          <w:lang w:val="ru-RU"/>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sidRPr="007408A2">
        <w:rPr>
          <w:rFonts w:ascii="Times New Roman" w:hAnsi="Times New Roman"/>
          <w:sz w:val="28"/>
          <w:szCs w:val="28"/>
          <w:lang w:val="ru-RU"/>
        </w:rPr>
        <w:t>;</w:t>
      </w:r>
    </w:p>
    <w:p w:rsidR="007408A2" w:rsidRPr="007408A2" w:rsidRDefault="007408A2" w:rsidP="007408A2">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w:t>
      </w:r>
      <w:r w:rsidRPr="007408A2">
        <w:rPr>
          <w:rFonts w:ascii="Times New Roman" w:hAnsi="Times New Roman"/>
          <w:color w:val="000000"/>
          <w:sz w:val="28"/>
          <w:szCs w:val="28"/>
          <w:lang w:val="ru-RU"/>
        </w:rPr>
        <w:t>8)</w:t>
      </w:r>
      <w:r>
        <w:rPr>
          <w:rFonts w:ascii="Times New Roman" w:hAnsi="Times New Roman"/>
          <w:color w:val="000000"/>
          <w:sz w:val="28"/>
          <w:szCs w:val="28"/>
        </w:rPr>
        <w:t> </w:t>
      </w:r>
      <w:r w:rsidRPr="007408A2">
        <w:rPr>
          <w:rFonts w:ascii="Times New Roman" w:hAnsi="Times New Roman"/>
          <w:color w:val="000000"/>
          <w:sz w:val="28"/>
          <w:szCs w:val="28"/>
          <w:lang w:val="ru-RU"/>
        </w:rPr>
        <w:t>порядок и способы подачи заявления о предоставлении муниципальной услуги;</w:t>
      </w:r>
    </w:p>
    <w:p w:rsidR="007408A2" w:rsidRPr="007408A2" w:rsidRDefault="007408A2" w:rsidP="007408A2">
      <w:pPr>
        <w:tabs>
          <w:tab w:val="left" w:pos="1260"/>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9)</w:t>
      </w:r>
      <w:r>
        <w:rPr>
          <w:rFonts w:ascii="Times New Roman" w:hAnsi="Times New Roman"/>
          <w:sz w:val="28"/>
          <w:szCs w:val="28"/>
        </w:rPr>
        <w:t> </w:t>
      </w:r>
      <w:r w:rsidRPr="007408A2">
        <w:rPr>
          <w:rFonts w:ascii="Times New Roman" w:hAnsi="Times New Roman"/>
          <w:sz w:val="28"/>
          <w:szCs w:val="28"/>
          <w:lang w:val="ru-RU"/>
        </w:rPr>
        <w:t>порядок и способы получения результата предоставления муниципальной услуги;</w:t>
      </w:r>
    </w:p>
    <w:p w:rsidR="007408A2" w:rsidRPr="007408A2" w:rsidRDefault="007408A2" w:rsidP="007408A2">
      <w:pPr>
        <w:widowControl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10)</w:t>
      </w:r>
      <w:r>
        <w:rPr>
          <w:rFonts w:ascii="Times New Roman" w:hAnsi="Times New Roman"/>
          <w:sz w:val="28"/>
          <w:szCs w:val="28"/>
        </w:rPr>
        <w:t> </w:t>
      </w:r>
      <w:r w:rsidRPr="007408A2">
        <w:rPr>
          <w:rFonts w:ascii="Times New Roman" w:hAnsi="Times New Roman"/>
          <w:sz w:val="28"/>
          <w:szCs w:val="28"/>
          <w:lang w:val="ru-RU"/>
        </w:rPr>
        <w:t>сроки предоставления муниципальной услуги;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11)</w:t>
      </w:r>
      <w:r>
        <w:rPr>
          <w:rFonts w:ascii="Times New Roman" w:hAnsi="Times New Roman"/>
          <w:sz w:val="28"/>
          <w:szCs w:val="28"/>
        </w:rPr>
        <w:t> </w:t>
      </w:r>
      <w:r w:rsidRPr="007408A2">
        <w:rPr>
          <w:rFonts w:ascii="Times New Roman" w:hAnsi="Times New Roman"/>
          <w:sz w:val="28"/>
          <w:szCs w:val="28"/>
          <w:lang w:val="ru-RU"/>
        </w:rPr>
        <w:t>порядок и способы получения разъяснений по порядку предоставления муниципальной услуги;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12)</w:t>
      </w:r>
      <w:r>
        <w:rPr>
          <w:rFonts w:ascii="Times New Roman" w:hAnsi="Times New Roman"/>
          <w:sz w:val="28"/>
          <w:szCs w:val="28"/>
        </w:rPr>
        <w:t> </w:t>
      </w:r>
      <w:r w:rsidRPr="007408A2">
        <w:rPr>
          <w:rFonts w:ascii="Times New Roman" w:hAnsi="Times New Roman"/>
          <w:sz w:val="28"/>
          <w:szCs w:val="28"/>
          <w:lang w:val="ru-RU"/>
        </w:rPr>
        <w:t>порядок обжалования решений, действий (бездействия) должностных лиц, ответственных за предоставление муниципальной услуги;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1.3.8. Информирование заявителя  по телефону осуществляется в соответствии с графиком работы Администрации, которые непосредственно взаимодействуют с заявителями.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Информация об исполнении муниципальной услуги  в письменной форме предоставляется сотрудниками Администрации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3F7EBE" w:rsidRDefault="007408A2" w:rsidP="009E67C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Информация о порядке оказания муниципальной услуги предоставляется бесплатно.</w:t>
      </w:r>
    </w:p>
    <w:p w:rsidR="009E67C2" w:rsidRPr="009E67C2" w:rsidRDefault="009E67C2" w:rsidP="009E67C2">
      <w:pPr>
        <w:spacing w:after="0" w:line="240" w:lineRule="auto"/>
        <w:jc w:val="both"/>
        <w:rPr>
          <w:rFonts w:ascii="Times New Roman" w:hAnsi="Times New Roman"/>
          <w:sz w:val="28"/>
          <w:szCs w:val="28"/>
          <w:lang w:val="ru-RU"/>
        </w:rPr>
      </w:pPr>
    </w:p>
    <w:p w:rsidR="003F7EBE" w:rsidRDefault="003F7EBE" w:rsidP="003F7EBE">
      <w:pPr>
        <w:pStyle w:val="a3"/>
        <w:rPr>
          <w:rFonts w:ascii="Times New Roman" w:hAnsi="Times New Roman"/>
          <w:b/>
          <w:sz w:val="28"/>
          <w:szCs w:val="28"/>
        </w:rPr>
      </w:pPr>
      <w:r>
        <w:rPr>
          <w:rFonts w:ascii="Times New Roman" w:hAnsi="Times New Roman"/>
          <w:b/>
          <w:sz w:val="28"/>
          <w:szCs w:val="28"/>
        </w:rPr>
        <w:t xml:space="preserve">II.  Стандарт предоставления государственной услуги </w:t>
      </w:r>
    </w:p>
    <w:p w:rsidR="003F7EBE" w:rsidRDefault="003F7EBE" w:rsidP="003F7EBE">
      <w:pPr>
        <w:pStyle w:val="a3"/>
        <w:rPr>
          <w:rFonts w:ascii="Times New Roman" w:hAnsi="Times New Roman"/>
          <w:sz w:val="28"/>
          <w:szCs w:val="28"/>
        </w:rPr>
      </w:pPr>
      <w:r>
        <w:rPr>
          <w:rFonts w:ascii="Times New Roman" w:hAnsi="Times New Roman"/>
          <w:b/>
          <w:bCs/>
          <w:sz w:val="28"/>
          <w:szCs w:val="28"/>
        </w:rPr>
        <w:t>2.1.Наименование  государственной  услуги</w:t>
      </w:r>
    </w:p>
    <w:p w:rsidR="007408A2" w:rsidRDefault="003F7EBE" w:rsidP="007408A2">
      <w:pPr>
        <w:spacing w:after="0" w:line="240" w:lineRule="auto"/>
        <w:ind w:firstLine="709"/>
        <w:jc w:val="both"/>
        <w:rPr>
          <w:rFonts w:ascii="Times New Roman" w:hAnsi="Times New Roman"/>
          <w:b/>
          <w:color w:val="000000" w:themeColor="text1"/>
          <w:sz w:val="28"/>
          <w:szCs w:val="28"/>
          <w:lang w:val="ru-RU"/>
        </w:rPr>
      </w:pPr>
      <w:r w:rsidRPr="007408A2">
        <w:rPr>
          <w:rFonts w:ascii="Times New Roman" w:hAnsi="Times New Roman"/>
          <w:sz w:val="28"/>
          <w:szCs w:val="28"/>
          <w:lang w:val="ru-RU"/>
        </w:rPr>
        <w:t>-«Прием и выдача  документов  о государственной  регистрации   акта гражданского состояния о рождении»</w:t>
      </w:r>
      <w:r w:rsidR="007408A2" w:rsidRPr="007408A2">
        <w:rPr>
          <w:rFonts w:ascii="Times New Roman" w:hAnsi="Times New Roman"/>
          <w:b/>
          <w:color w:val="000000" w:themeColor="text1"/>
          <w:sz w:val="28"/>
          <w:szCs w:val="28"/>
          <w:lang w:val="ru-RU"/>
        </w:rPr>
        <w:t xml:space="preserve"> </w:t>
      </w:r>
    </w:p>
    <w:p w:rsidR="007408A2" w:rsidRPr="007408A2" w:rsidRDefault="007408A2" w:rsidP="007408A2">
      <w:pPr>
        <w:spacing w:after="0" w:line="240" w:lineRule="auto"/>
        <w:ind w:firstLine="709"/>
        <w:jc w:val="both"/>
        <w:rPr>
          <w:rFonts w:ascii="Times New Roman" w:hAnsi="Times New Roman"/>
          <w:b/>
          <w:sz w:val="28"/>
          <w:szCs w:val="28"/>
          <w:lang w:val="ru-RU"/>
        </w:rPr>
      </w:pPr>
      <w:r w:rsidRPr="007408A2">
        <w:rPr>
          <w:rFonts w:ascii="Times New Roman" w:hAnsi="Times New Roman"/>
          <w:b/>
          <w:color w:val="000000" w:themeColor="text1"/>
          <w:sz w:val="28"/>
          <w:szCs w:val="28"/>
          <w:lang w:val="ru-RU"/>
        </w:rPr>
        <w:t xml:space="preserve">2.2. </w:t>
      </w:r>
      <w:r w:rsidRPr="007408A2">
        <w:rPr>
          <w:rFonts w:ascii="Times New Roman" w:hAnsi="Times New Roman"/>
          <w:b/>
          <w:sz w:val="28"/>
          <w:szCs w:val="28"/>
          <w:lang w:val="ru-RU"/>
        </w:rPr>
        <w:t>Наименование органа исполнительной власти</w:t>
      </w:r>
    </w:p>
    <w:p w:rsidR="007408A2" w:rsidRPr="007408A2" w:rsidRDefault="007408A2" w:rsidP="000064B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lastRenderedPageBreak/>
        <w:t xml:space="preserve">Предоставление муниципальной услуги осуществляется администрацией </w:t>
      </w:r>
      <w:r w:rsidR="00816631">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w:t>
      </w:r>
      <w:proofErr w:type="spellStart"/>
      <w:r w:rsidRPr="007408A2">
        <w:rPr>
          <w:rFonts w:ascii="Times New Roman" w:hAnsi="Times New Roman"/>
          <w:sz w:val="28"/>
          <w:szCs w:val="28"/>
          <w:lang w:val="ru-RU"/>
        </w:rPr>
        <w:t>Усть-Джегутинского</w:t>
      </w:r>
      <w:proofErr w:type="spellEnd"/>
      <w:r w:rsidRPr="007408A2">
        <w:rPr>
          <w:rFonts w:ascii="Times New Roman" w:hAnsi="Times New Roman"/>
          <w:sz w:val="28"/>
          <w:szCs w:val="28"/>
          <w:lang w:val="ru-RU"/>
        </w:rPr>
        <w:t xml:space="preserve"> муниципального района Карачаево-Черкесской Республики (далее – Администрация). </w:t>
      </w:r>
    </w:p>
    <w:p w:rsidR="00741B8F" w:rsidRPr="00741B8F" w:rsidRDefault="00741B8F" w:rsidP="000064B2">
      <w:pPr>
        <w:spacing w:after="0" w:line="240" w:lineRule="auto"/>
        <w:jc w:val="both"/>
        <w:rPr>
          <w:rFonts w:ascii="Times New Roman" w:hAnsi="Times New Roman"/>
          <w:b/>
          <w:sz w:val="28"/>
          <w:szCs w:val="28"/>
          <w:lang w:val="ru-RU"/>
        </w:rPr>
      </w:pPr>
      <w:r w:rsidRPr="00741B8F">
        <w:rPr>
          <w:rFonts w:ascii="Times New Roman" w:hAnsi="Times New Roman"/>
          <w:b/>
          <w:color w:val="000000" w:themeColor="text1"/>
          <w:sz w:val="28"/>
          <w:szCs w:val="28"/>
          <w:lang w:val="ru-RU"/>
        </w:rPr>
        <w:t xml:space="preserve">2.2. </w:t>
      </w:r>
      <w:r w:rsidRPr="00741B8F">
        <w:rPr>
          <w:rFonts w:ascii="Times New Roman" w:hAnsi="Times New Roman"/>
          <w:b/>
          <w:sz w:val="28"/>
          <w:szCs w:val="28"/>
          <w:lang w:val="ru-RU"/>
        </w:rPr>
        <w:t>Наименование органа исполнительной власти</w:t>
      </w:r>
    </w:p>
    <w:p w:rsidR="00741B8F" w:rsidRPr="000064B2" w:rsidRDefault="00741B8F" w:rsidP="000064B2">
      <w:pPr>
        <w:spacing w:after="0" w:line="240" w:lineRule="auto"/>
        <w:jc w:val="both"/>
        <w:rPr>
          <w:rFonts w:ascii="Times New Roman" w:hAnsi="Times New Roman"/>
          <w:sz w:val="28"/>
          <w:szCs w:val="28"/>
          <w:lang w:val="ru-RU"/>
        </w:rPr>
      </w:pPr>
      <w:r w:rsidRPr="00741B8F">
        <w:rPr>
          <w:rFonts w:ascii="Times New Roman" w:hAnsi="Times New Roman"/>
          <w:sz w:val="28"/>
          <w:szCs w:val="28"/>
          <w:lang w:val="ru-RU"/>
        </w:rPr>
        <w:t xml:space="preserve">Предоставление муниципальной услуги осуществляется администрацией </w:t>
      </w:r>
      <w:r w:rsidR="00816631">
        <w:rPr>
          <w:rFonts w:ascii="Times New Roman" w:hAnsi="Times New Roman"/>
          <w:sz w:val="28"/>
          <w:szCs w:val="28"/>
          <w:lang w:val="ru-RU"/>
        </w:rPr>
        <w:t>Койданского</w:t>
      </w:r>
      <w:r w:rsidRPr="00741B8F">
        <w:rPr>
          <w:rFonts w:ascii="Times New Roman" w:hAnsi="Times New Roman"/>
          <w:sz w:val="28"/>
          <w:szCs w:val="28"/>
          <w:lang w:val="ru-RU"/>
        </w:rPr>
        <w:t xml:space="preserve"> сельского поселения </w:t>
      </w:r>
      <w:proofErr w:type="spellStart"/>
      <w:r w:rsidRPr="00741B8F">
        <w:rPr>
          <w:rFonts w:ascii="Times New Roman" w:hAnsi="Times New Roman"/>
          <w:sz w:val="28"/>
          <w:szCs w:val="28"/>
          <w:lang w:val="ru-RU"/>
        </w:rPr>
        <w:t>Усть-Джегутинского</w:t>
      </w:r>
      <w:proofErr w:type="spellEnd"/>
      <w:r w:rsidRPr="00741B8F">
        <w:rPr>
          <w:rFonts w:ascii="Times New Roman" w:hAnsi="Times New Roman"/>
          <w:sz w:val="28"/>
          <w:szCs w:val="28"/>
          <w:lang w:val="ru-RU"/>
        </w:rPr>
        <w:t xml:space="preserve"> муниципального района Карачаево-Черкесской Республики (далее – Администрация). </w:t>
      </w:r>
    </w:p>
    <w:p w:rsidR="003F7EBE" w:rsidRDefault="003F7EBE" w:rsidP="000064B2">
      <w:pPr>
        <w:pStyle w:val="a3"/>
        <w:jc w:val="both"/>
        <w:rPr>
          <w:rFonts w:ascii="Times New Roman" w:hAnsi="Times New Roman"/>
          <w:sz w:val="28"/>
          <w:szCs w:val="28"/>
        </w:rPr>
      </w:pPr>
      <w:r>
        <w:rPr>
          <w:rFonts w:ascii="Times New Roman" w:hAnsi="Times New Roman"/>
          <w:b/>
          <w:bCs/>
          <w:sz w:val="28"/>
          <w:szCs w:val="28"/>
        </w:rPr>
        <w:t>2.3.Результат предоставления   государственной  услуги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 Конечным результатом предоставления   государственной  услуги является:</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при государственной регистрации акта гражданского состояния о рождении – выдача заявителю свидетельства о государственной регистрации акта гражданского состояния о рождении (в случаях, установленных Федеральным законом, справки о государственной регистрации акта гражданского состояния о рождении) установленной формы либо отказ в государственной регистрации акта гражданского состояния о рождении.</w:t>
      </w:r>
    </w:p>
    <w:p w:rsidR="003F7EBE" w:rsidRDefault="003F7EBE" w:rsidP="000064B2">
      <w:pPr>
        <w:pStyle w:val="a3"/>
        <w:jc w:val="both"/>
        <w:rPr>
          <w:rFonts w:ascii="Times New Roman" w:hAnsi="Times New Roman"/>
          <w:b/>
          <w:sz w:val="28"/>
          <w:szCs w:val="28"/>
        </w:rPr>
      </w:pPr>
      <w:r>
        <w:rPr>
          <w:rFonts w:ascii="Times New Roman" w:hAnsi="Times New Roman"/>
          <w:b/>
          <w:sz w:val="28"/>
          <w:szCs w:val="28"/>
        </w:rPr>
        <w:t xml:space="preserve">2.4.Сроки  предоставления  </w:t>
      </w:r>
      <w:r>
        <w:rPr>
          <w:rFonts w:ascii="Times New Roman" w:hAnsi="Times New Roman"/>
          <w:b/>
          <w:bCs/>
          <w:sz w:val="28"/>
          <w:szCs w:val="28"/>
        </w:rPr>
        <w:t xml:space="preserve">государственной </w:t>
      </w:r>
      <w:r>
        <w:rPr>
          <w:rFonts w:ascii="Times New Roman" w:hAnsi="Times New Roman"/>
          <w:b/>
          <w:sz w:val="28"/>
          <w:szCs w:val="28"/>
        </w:rPr>
        <w:t xml:space="preserve"> услуги</w:t>
      </w:r>
    </w:p>
    <w:p w:rsidR="003F7EBE" w:rsidRDefault="003F7EBE" w:rsidP="000064B2">
      <w:pPr>
        <w:pStyle w:val="a3"/>
        <w:jc w:val="both"/>
        <w:rPr>
          <w:rFonts w:ascii="Times New Roman" w:hAnsi="Times New Roman"/>
          <w:b/>
          <w:sz w:val="28"/>
          <w:szCs w:val="28"/>
        </w:rPr>
      </w:pPr>
      <w:r>
        <w:rPr>
          <w:rFonts w:ascii="Times New Roman" w:hAnsi="Times New Roman"/>
          <w:sz w:val="28"/>
          <w:szCs w:val="28"/>
        </w:rPr>
        <w:t>Государственная регистрация рождения производится в день обращения заявителя при условии предъявления всех оформленных надлежащим образом необходимых документов.</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В случае если возникла необходимость проведения проверки (при предъявлении заявителем дубликата медицинского свидетельства о рождении), подтверждающей отсутствие ранее составленной записи акта гражданского состояния (во избежание двойной регистрации акта гражданского состояния), государственная регистрация акта гражданского состояния производится после получения результатов данной проверки.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            Сроки прохождения отдельных административных процедур предоставления   государственной  услуги приведены в разделе III «Административные процедуры».</w:t>
      </w:r>
    </w:p>
    <w:p w:rsidR="003F7EBE" w:rsidRDefault="003F7EBE" w:rsidP="000064B2">
      <w:pPr>
        <w:pStyle w:val="a3"/>
        <w:jc w:val="both"/>
        <w:rPr>
          <w:rFonts w:ascii="Times New Roman" w:hAnsi="Times New Roman"/>
          <w:sz w:val="28"/>
          <w:szCs w:val="28"/>
        </w:rPr>
      </w:pPr>
      <w:r>
        <w:rPr>
          <w:rStyle w:val="a9"/>
          <w:sz w:val="28"/>
          <w:szCs w:val="28"/>
        </w:rPr>
        <w:t xml:space="preserve">2.5 Правовые основания для предоставления </w:t>
      </w:r>
      <w:r>
        <w:rPr>
          <w:rFonts w:ascii="Times New Roman" w:hAnsi="Times New Roman"/>
          <w:b/>
          <w:sz w:val="28"/>
          <w:szCs w:val="28"/>
        </w:rPr>
        <w:t xml:space="preserve">государственной </w:t>
      </w:r>
      <w:r>
        <w:rPr>
          <w:rStyle w:val="a9"/>
          <w:rFonts w:ascii="Times New Roman" w:hAnsi="Times New Roman"/>
          <w:sz w:val="28"/>
          <w:szCs w:val="28"/>
        </w:rPr>
        <w:t xml:space="preserve"> услуги</w:t>
      </w:r>
    </w:p>
    <w:p w:rsidR="003F7EBE" w:rsidRDefault="00816631" w:rsidP="000064B2">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 Предоставление государственной  услуги осуществляется в соответствии  со следующими нормативными правовыми актами: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Конституцией Российской Федерации;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международными договорами Российской Федерации;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Федеральным конституционным законом от 25 декабря 2000 года № 2-ФКЗ «О Государственном гербе Российской Федерации» </w:t>
      </w:r>
    </w:p>
    <w:p w:rsidR="003F7EBE" w:rsidRDefault="003F7EBE" w:rsidP="000064B2">
      <w:pPr>
        <w:pStyle w:val="a3"/>
        <w:jc w:val="both"/>
        <w:rPr>
          <w:rFonts w:ascii="Times New Roman" w:hAnsi="Times New Roman"/>
          <w:sz w:val="28"/>
          <w:szCs w:val="28"/>
        </w:rPr>
      </w:pPr>
      <w:r>
        <w:rPr>
          <w:rFonts w:ascii="Times New Roman" w:hAnsi="Times New Roman"/>
          <w:sz w:val="28"/>
          <w:szCs w:val="28"/>
        </w:rPr>
        <w:t>частью первой Гражданского кодекса Российской Федерации Семейным кодексом Российской Федерации Федеральным законом от 15 ноября 1997 года № 143-ФЗ «Об актах гражданского состояния»;</w:t>
      </w:r>
    </w:p>
    <w:p w:rsidR="003F7EBE" w:rsidRDefault="003F7EBE" w:rsidP="000064B2">
      <w:pPr>
        <w:pStyle w:val="a3"/>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Указом Президента Российской Федерации от 13 октября 2004 года № 1313 «Вопросы Министерства юстиции Российской Федерации»;</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 xml:space="preserve">постановлением Правительства Российской Федерации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 </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6 июля 1998 года № 709 «О мерах по реализации Федерального закона «Об актах гражданского состояния» (далее – постановление Правительства Российской Федерации № 709); </w:t>
      </w:r>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(далее – постановление Правительства Российской Федерации № 1274);</w:t>
      </w:r>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17 апреля 1999 года №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proofErr w:type="gramStart"/>
      <w:r>
        <w:rPr>
          <w:rFonts w:ascii="Times New Roman" w:hAnsi="Times New Roman"/>
          <w:sz w:val="28"/>
          <w:szCs w:val="28"/>
        </w:rPr>
        <w:t xml:space="preserve"> ;</w:t>
      </w:r>
      <w:proofErr w:type="gramEnd"/>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телекоммуникационной сети Интернет»;</w:t>
      </w:r>
    </w:p>
    <w:p w:rsidR="003F7EBE" w:rsidRDefault="003F7EBE" w:rsidP="003F7EBE">
      <w:pPr>
        <w:pStyle w:val="a3"/>
        <w:rPr>
          <w:rFonts w:ascii="Times New Roman" w:hAnsi="Times New Roman"/>
          <w:sz w:val="28"/>
          <w:szCs w:val="28"/>
        </w:rPr>
      </w:pPr>
      <w:proofErr w:type="gramStart"/>
      <w:r>
        <w:rPr>
          <w:rFonts w:ascii="Times New Roman" w:hAnsi="Times New Roman"/>
          <w:sz w:val="28"/>
          <w:szCs w:val="28"/>
        </w:rPr>
        <w:t xml:space="preserve">приказом Федеральной архивной службы и Министерства юстиции Российской Федерации от 2 августа 1999 года №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юстиции Российской Федерации 14 сентября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регистрационный № 1893);</w:t>
      </w:r>
      <w:proofErr w:type="gramEnd"/>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приказом Министерства юстиции Российской Федерации от 14 октября 2005 года  № 189 «Об утверждении правил внутреннего распорядка следственных изоляторов уголовно-исполнительной системы» (зарегистрирован Министерством юстиции Российской Федерации 8 ноября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регистрационный № 7139);</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совместным приказом Министерства иностранных дел Российской Федерации и Министерства юстиции Российской Федерации от 25 декабря 2008 года № 20086/311 «Об утверждении Административного регламента предоставления государственной услуги по истребованию личных документов» (далее – Административный регламент предоставления государственной услуги по истребованию личных документов) (зарегистрирован Министерством юстиции Российской Федерации 18 февраля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регистрационный № 13392);</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регулирующими вопросы государственной регистрации актов гражданского </w:t>
      </w:r>
      <w:r>
        <w:rPr>
          <w:rFonts w:ascii="Times New Roman" w:hAnsi="Times New Roman"/>
          <w:sz w:val="28"/>
          <w:szCs w:val="28"/>
        </w:rPr>
        <w:lastRenderedPageBreak/>
        <w:t>состояния, а также вопросы организации исполнения полномочий по государственной регистрации актов гражданского состояния;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Уставом </w:t>
      </w:r>
      <w:r w:rsidR="00816631">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Закона Карачаево-Черкесской Республики от 22 апреля 2011  №13-РЗ «О наделении органов местного самоуправления муниципальных образовании Карачаево-Черкесской  Республики  полномочиями   на  государственную регистрацию   актов гражданского состояния";</w:t>
      </w:r>
      <w:r w:rsidR="00816631">
        <w:rPr>
          <w:rFonts w:ascii="Times New Roman" w:hAnsi="Times New Roman"/>
          <w:sz w:val="28"/>
          <w:szCs w:val="28"/>
        </w:rPr>
        <w:t xml:space="preserve"> </w:t>
      </w:r>
      <w:r>
        <w:rPr>
          <w:rFonts w:ascii="Times New Roman" w:hAnsi="Times New Roman"/>
          <w:sz w:val="28"/>
          <w:szCs w:val="28"/>
        </w:rPr>
        <w:t xml:space="preserve">распоряжение  </w:t>
      </w:r>
      <w:r w:rsidR="00816631">
        <w:rPr>
          <w:rFonts w:ascii="Times New Roman" w:hAnsi="Times New Roman"/>
          <w:sz w:val="28"/>
          <w:szCs w:val="28"/>
        </w:rPr>
        <w:t xml:space="preserve">Койданского </w:t>
      </w:r>
      <w:r>
        <w:rPr>
          <w:rFonts w:ascii="Times New Roman" w:hAnsi="Times New Roman"/>
          <w:sz w:val="28"/>
          <w:szCs w:val="28"/>
        </w:rPr>
        <w:t>сельского поселения от</w:t>
      </w:r>
      <w:r w:rsidR="00816631">
        <w:rPr>
          <w:rFonts w:ascii="Times New Roman" w:hAnsi="Times New Roman"/>
          <w:sz w:val="28"/>
          <w:szCs w:val="28"/>
        </w:rPr>
        <w:t xml:space="preserve">  </w:t>
      </w:r>
      <w:r w:rsidR="00FE72FD" w:rsidRPr="005B5FF3">
        <w:rPr>
          <w:rFonts w:ascii="Times New Roman" w:hAnsi="Times New Roman"/>
          <w:sz w:val="28"/>
          <w:szCs w:val="28"/>
        </w:rPr>
        <w:t>26</w:t>
      </w:r>
      <w:r w:rsidRPr="005B5FF3">
        <w:rPr>
          <w:rFonts w:ascii="Times New Roman" w:hAnsi="Times New Roman"/>
          <w:sz w:val="28"/>
          <w:szCs w:val="28"/>
        </w:rPr>
        <w:t>.</w:t>
      </w:r>
      <w:r w:rsidR="005B5FF3" w:rsidRPr="005B5FF3">
        <w:rPr>
          <w:rFonts w:ascii="Times New Roman" w:hAnsi="Times New Roman"/>
          <w:sz w:val="28"/>
          <w:szCs w:val="28"/>
        </w:rPr>
        <w:t>12</w:t>
      </w:r>
      <w:r w:rsidR="00FE72FD" w:rsidRPr="005B5FF3">
        <w:rPr>
          <w:rFonts w:ascii="Times New Roman" w:hAnsi="Times New Roman"/>
          <w:sz w:val="28"/>
          <w:szCs w:val="28"/>
        </w:rPr>
        <w:t>.201</w:t>
      </w:r>
      <w:r w:rsidR="005B5FF3" w:rsidRPr="005B5FF3">
        <w:rPr>
          <w:rFonts w:ascii="Times New Roman" w:hAnsi="Times New Roman"/>
          <w:sz w:val="28"/>
          <w:szCs w:val="28"/>
        </w:rPr>
        <w:t>1</w:t>
      </w:r>
      <w:r w:rsidR="00FE72FD" w:rsidRPr="005B5FF3">
        <w:rPr>
          <w:rFonts w:ascii="Times New Roman" w:hAnsi="Times New Roman"/>
          <w:sz w:val="28"/>
          <w:szCs w:val="28"/>
        </w:rPr>
        <w:t xml:space="preserve">  № 1</w:t>
      </w:r>
      <w:r w:rsidRPr="005B5FF3">
        <w:rPr>
          <w:rFonts w:ascii="Times New Roman" w:hAnsi="Times New Roman"/>
          <w:sz w:val="28"/>
          <w:szCs w:val="28"/>
        </w:rPr>
        <w:t>7</w:t>
      </w:r>
      <w:r w:rsidRPr="00FE72FD">
        <w:rPr>
          <w:rFonts w:ascii="Times New Roman" w:hAnsi="Times New Roman"/>
          <w:sz w:val="28"/>
          <w:szCs w:val="28"/>
        </w:rPr>
        <w:t xml:space="preserve"> </w:t>
      </w:r>
      <w:r w:rsidRPr="00816631">
        <w:rPr>
          <w:rFonts w:ascii="Times New Roman" w:hAnsi="Times New Roman"/>
          <w:sz w:val="28"/>
          <w:szCs w:val="28"/>
        </w:rPr>
        <w:t>«О</w:t>
      </w:r>
      <w:r>
        <w:rPr>
          <w:rFonts w:ascii="Times New Roman" w:hAnsi="Times New Roman"/>
          <w:sz w:val="28"/>
          <w:szCs w:val="28"/>
        </w:rPr>
        <w:t xml:space="preserve">  возложении обязанностей   по  государственной регистрации  актов гражданского состояния»;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настоящим Административным регламентом.</w:t>
      </w:r>
    </w:p>
    <w:p w:rsidR="003F7EBE" w:rsidRDefault="003F7EBE" w:rsidP="00816631">
      <w:pPr>
        <w:pStyle w:val="a3"/>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2.6.Перечень документов, необходимых для предоставления </w:t>
      </w:r>
      <w:r>
        <w:rPr>
          <w:rFonts w:ascii="Times New Roman" w:hAnsi="Times New Roman"/>
          <w:b/>
          <w:sz w:val="28"/>
          <w:szCs w:val="28"/>
        </w:rPr>
        <w:t xml:space="preserve">государственной </w:t>
      </w:r>
      <w:r>
        <w:rPr>
          <w:rFonts w:ascii="Times New Roman" w:hAnsi="Times New Roman"/>
          <w:b/>
          <w:bCs/>
          <w:sz w:val="28"/>
          <w:szCs w:val="28"/>
        </w:rPr>
        <w:t xml:space="preserve"> услуги и порядок их представления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Для государственной регистрации рождения заявители представляют:</w:t>
      </w:r>
    </w:p>
    <w:p w:rsidR="003F7EBE" w:rsidRPr="00816631" w:rsidRDefault="003F7EBE" w:rsidP="00816631">
      <w:pPr>
        <w:pStyle w:val="a3"/>
        <w:numPr>
          <w:ilvl w:val="0"/>
          <w:numId w:val="4"/>
        </w:numPr>
        <w:jc w:val="both"/>
        <w:rPr>
          <w:rFonts w:ascii="Times New Roman" w:hAnsi="Times New Roman"/>
          <w:sz w:val="28"/>
          <w:szCs w:val="28"/>
        </w:rPr>
      </w:pPr>
      <w:r>
        <w:rPr>
          <w:rFonts w:ascii="Times New Roman" w:hAnsi="Times New Roman"/>
          <w:sz w:val="28"/>
          <w:szCs w:val="28"/>
        </w:rPr>
        <w:t xml:space="preserve">заявление о рождении в устной или письменной форме </w:t>
      </w:r>
    </w:p>
    <w:p w:rsidR="003F7EBE" w:rsidRDefault="003F7EBE" w:rsidP="00816631">
      <w:pPr>
        <w:pStyle w:val="a3"/>
        <w:jc w:val="both"/>
        <w:rPr>
          <w:rFonts w:ascii="Times New Roman" w:hAnsi="Times New Roman"/>
          <w:b/>
          <w:sz w:val="28"/>
          <w:szCs w:val="28"/>
        </w:rPr>
      </w:pPr>
      <w:r>
        <w:rPr>
          <w:rFonts w:ascii="Times New Roman" w:hAnsi="Times New Roman"/>
          <w:sz w:val="28"/>
          <w:szCs w:val="28"/>
        </w:rPr>
        <w:t xml:space="preserve">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в присутствии специалиста, осуществляющего прием данного заявления.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Заявление о рождении ребенка, достигшего совершеннолетия, представляется самим совершеннолетним ребенком.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Заявление о рождении ребенка должно быть сделано не позднее чем через месяц со дня рождения ребенка;</w:t>
      </w:r>
    </w:p>
    <w:p w:rsidR="003F7EBE" w:rsidRDefault="00513A6F" w:rsidP="00816631">
      <w:pPr>
        <w:pStyle w:val="a3"/>
        <w:jc w:val="both"/>
        <w:rPr>
          <w:rFonts w:ascii="Times New Roman" w:hAnsi="Times New Roman"/>
          <w:sz w:val="28"/>
          <w:szCs w:val="28"/>
        </w:rPr>
      </w:pPr>
      <w:r>
        <w:rPr>
          <w:rFonts w:ascii="Times New Roman" w:hAnsi="Times New Roman"/>
          <w:sz w:val="28"/>
          <w:szCs w:val="28"/>
        </w:rPr>
        <w:t xml:space="preserve">   2)</w:t>
      </w:r>
      <w:r w:rsidR="003F7EBE">
        <w:rPr>
          <w:rFonts w:ascii="Times New Roman" w:hAnsi="Times New Roman"/>
          <w:sz w:val="28"/>
          <w:szCs w:val="28"/>
        </w:rPr>
        <w:t>один из следующих документов, являющихся основанием для государственной регистрации рождения: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заявление лица, присутствовавшего во время родов, о рождении ребенка (при родах вне медицинской организации и без оказания медицинской помощи).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При отсутствии у указанного лица возможности явиться в орган, предоставляющий   государственную услугу, его подпись заявления о рождении ребенка данной женщиной должна быть удостоверена </w:t>
      </w:r>
      <w:r>
        <w:rPr>
          <w:rFonts w:ascii="Times New Roman" w:hAnsi="Times New Roman"/>
          <w:sz w:val="28"/>
          <w:szCs w:val="28"/>
        </w:rPr>
        <w:lastRenderedPageBreak/>
        <w:t>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установленной формы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3)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4) документы, удостоверяющие личности родителей (одного из родителей), свидетельство о браке родителей; в случае если брак родителей расторгнут или если супруг матери ребенка умер, но со дня расторжения брака или со дня  смерти супруга до дня рождения  ребенка прошло не более трехсот дней:</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свидетельство о расторжении брака родителей, свидетельство о смерти родителей (одного из родителей), решение суда о расторжении брака или признании брака недействительным, вступившее в законную силу, а также документ, подтверждающий факт государственной регистрации заключения брака.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В случае если отцовство не установлено, по желанию матери, не состоящей в браке с отцом ребенка, представляется заявление матери ребенка о внесении сведений об отце ребенка в запись акта о рождении в письменной форме;</w:t>
      </w:r>
    </w:p>
    <w:p w:rsidR="003F7EBE" w:rsidRDefault="003F7EBE" w:rsidP="00816631">
      <w:pPr>
        <w:pStyle w:val="a3"/>
        <w:jc w:val="both"/>
        <w:rPr>
          <w:rFonts w:ascii="Times New Roman" w:hAnsi="Times New Roman"/>
          <w:sz w:val="28"/>
          <w:szCs w:val="28"/>
        </w:rPr>
      </w:pPr>
      <w:r>
        <w:rPr>
          <w:rFonts w:ascii="Times New Roman" w:hAnsi="Times New Roman"/>
          <w:sz w:val="28"/>
          <w:szCs w:val="28"/>
        </w:rPr>
        <w:t>5) документы, удостоверяющие личность заявителя и подтверждающие его полномочия (в случае подачи заявления о рождении уполномоченными родителями лицом).</w:t>
      </w:r>
    </w:p>
    <w:p w:rsidR="003F7EBE" w:rsidRDefault="003F7EBE" w:rsidP="00816631">
      <w:pPr>
        <w:pStyle w:val="a3"/>
        <w:jc w:val="both"/>
        <w:rPr>
          <w:rFonts w:ascii="Times New Roman" w:hAnsi="Times New Roman"/>
          <w:b/>
          <w:bCs/>
          <w:iCs/>
          <w:sz w:val="28"/>
          <w:szCs w:val="28"/>
        </w:rPr>
      </w:pPr>
      <w:r>
        <w:rPr>
          <w:rFonts w:ascii="Times New Roman" w:hAnsi="Times New Roman"/>
          <w:b/>
          <w:sz w:val="28"/>
          <w:szCs w:val="28"/>
        </w:rPr>
        <w:t>12.7. </w:t>
      </w:r>
      <w:r>
        <w:rPr>
          <w:rFonts w:ascii="Times New Roman" w:hAnsi="Times New Roman"/>
          <w:b/>
          <w:bCs/>
          <w:iCs/>
          <w:sz w:val="28"/>
          <w:szCs w:val="28"/>
        </w:rPr>
        <w:t>При государственной регистрации рождения найденного (подкинутого) ребенка должны быть представлены:</w:t>
      </w:r>
    </w:p>
    <w:p w:rsidR="003F7EBE" w:rsidRDefault="003F7EBE" w:rsidP="003F7EBE">
      <w:pPr>
        <w:pStyle w:val="a3"/>
        <w:rPr>
          <w:rFonts w:ascii="Times New Roman" w:hAnsi="Times New Roman"/>
          <w:bCs/>
          <w:iCs/>
          <w:sz w:val="28"/>
          <w:szCs w:val="28"/>
        </w:rPr>
      </w:pPr>
      <w:r>
        <w:rPr>
          <w:rFonts w:ascii="Times New Roman" w:hAnsi="Times New Roman"/>
          <w:bCs/>
          <w:iCs/>
          <w:sz w:val="28"/>
          <w:szCs w:val="28"/>
        </w:rPr>
        <w:t xml:space="preserve">- ходатайство органа внутренних дел, органа опеки и попечительства либо медицинской организации, воспитательной организации или организации социальной защиты населения, в которую помещен ребенок, о государственной регистрации рождения найденного (подкинутого) ребенка, в котором указываются сведения о фамилии, об имени и отчестве найденного (подкинутого) ребенка; </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lastRenderedPageBreak/>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документ, выданный медицинской организацией и подтверждающий возраст и пол найденного (подкинутого) ребенка.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При государственной регистрации рождения ребенка, оставленного матерью, не предъявившей документа, удостоверяющего её личность, в медицинской организации, в которой происходили роды или в которую мать обратилась после родов, должны быть представлены:</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заявление медицинской организации, в которой находится ребенок, либо органа опеки и попечительства по месту нахождения ребенка;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акт об оставлении ребенка, выданный медицинской организацией, в которой находится этот ребенок.</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2.8. В качестве документа, удостоверяющего личность, заявителем может представляться</w:t>
      </w:r>
      <w:r>
        <w:rPr>
          <w:rFonts w:ascii="Times New Roman" w:hAnsi="Times New Roman"/>
          <w:sz w:val="28"/>
          <w:szCs w:val="28"/>
        </w:rPr>
        <w:t>:</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паспорт гражданина Российской Федерации, удостоверяющий личность гражданина Российской Федерации на территории России;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(в случае отсутствия паспорта гражданина Российской Федерации, удостоверяющего личность гражданина Российской Федерации на территории России);</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разрешение на временное проживание в виде документа установленной формы, выдаваемого лицу без гражданства, не имеющему документа, удостоверяющего его личность;</w:t>
      </w:r>
    </w:p>
    <w:p w:rsidR="003F7EBE" w:rsidRDefault="003F7EBE" w:rsidP="00816631">
      <w:pPr>
        <w:pStyle w:val="a3"/>
        <w:jc w:val="both"/>
        <w:rPr>
          <w:rFonts w:ascii="Times New Roman" w:hAnsi="Times New Roman"/>
          <w:sz w:val="28"/>
          <w:szCs w:val="28"/>
        </w:rPr>
      </w:pPr>
      <w:r>
        <w:rPr>
          <w:rFonts w:ascii="Times New Roman" w:hAnsi="Times New Roman"/>
          <w:bCs/>
          <w:iCs/>
          <w:sz w:val="28"/>
          <w:szCs w:val="28"/>
        </w:rPr>
        <w:t>- вид на жительство (в отношении лица без гражданства);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Запрещается истребование документов и информации, не предусмотренных Семейным кодексом Российской Федерации и Федеральным законом. </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 xml:space="preserve">     2.9.Заявители вправе представлять документы, подтверждающие содержание</w:t>
      </w:r>
      <w:r>
        <w:rPr>
          <w:rFonts w:ascii="Times New Roman" w:hAnsi="Times New Roman"/>
          <w:sz w:val="28"/>
          <w:szCs w:val="28"/>
        </w:rPr>
        <w:t xml:space="preserve"> норм иностранного семейного права, на которые они ссылаются в обоснование своих требований или возражений и иным образом содействовать Администрации   </w:t>
      </w:r>
      <w:r w:rsidR="00816631">
        <w:rPr>
          <w:rFonts w:ascii="Times New Roman" w:hAnsi="Times New Roman"/>
          <w:sz w:val="28"/>
          <w:szCs w:val="28"/>
        </w:rPr>
        <w:t>Койданского</w:t>
      </w:r>
      <w:r>
        <w:rPr>
          <w:rFonts w:ascii="Times New Roman" w:hAnsi="Times New Roman"/>
          <w:sz w:val="28"/>
          <w:szCs w:val="28"/>
        </w:rPr>
        <w:t xml:space="preserve"> сельского поселения, предоставляющей  государственную услугу, в установлении содержания норм иностранного семейного права. </w:t>
      </w:r>
    </w:p>
    <w:p w:rsidR="003F7EBE" w:rsidRDefault="003F7EBE" w:rsidP="00816631">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2.10 Требования к документам, выданным компетентными органами</w:t>
      </w:r>
      <w:r>
        <w:rPr>
          <w:rFonts w:ascii="Times New Roman" w:hAnsi="Times New Roman"/>
          <w:sz w:val="28"/>
          <w:szCs w:val="28"/>
        </w:rPr>
        <w:t xml:space="preserve"> </w:t>
      </w:r>
      <w:r>
        <w:rPr>
          <w:rFonts w:ascii="Times New Roman" w:hAnsi="Times New Roman"/>
          <w:b/>
          <w:sz w:val="28"/>
          <w:szCs w:val="28"/>
        </w:rPr>
        <w:t>иностранных государств и предъявляемыми для государственной</w:t>
      </w:r>
      <w:r>
        <w:rPr>
          <w:rFonts w:ascii="Times New Roman" w:hAnsi="Times New Roman"/>
          <w:sz w:val="28"/>
          <w:szCs w:val="28"/>
        </w:rPr>
        <w:t xml:space="preserve"> </w:t>
      </w:r>
      <w:r>
        <w:rPr>
          <w:rFonts w:ascii="Times New Roman" w:hAnsi="Times New Roman"/>
          <w:b/>
          <w:sz w:val="28"/>
          <w:szCs w:val="28"/>
        </w:rPr>
        <w:t>регистрации акта гражданского состояния о рождении</w:t>
      </w:r>
    </w:p>
    <w:p w:rsidR="003F7EBE" w:rsidRDefault="00816631" w:rsidP="003F7EBE">
      <w:pPr>
        <w:pStyle w:val="a3"/>
        <w:rPr>
          <w:rFonts w:ascii="Times New Roman" w:hAnsi="Times New Roman"/>
          <w:sz w:val="28"/>
          <w:szCs w:val="28"/>
        </w:rPr>
      </w:pPr>
      <w:r>
        <w:rPr>
          <w:rFonts w:ascii="Times New Roman" w:hAnsi="Times New Roman"/>
          <w:sz w:val="28"/>
          <w:szCs w:val="28"/>
        </w:rPr>
        <w:lastRenderedPageBreak/>
        <w:t xml:space="preserve"> </w:t>
      </w:r>
      <w:r w:rsidR="003F7EBE">
        <w:rPr>
          <w:rFonts w:ascii="Times New Roman" w:hAnsi="Times New Roman"/>
          <w:sz w:val="28"/>
          <w:szCs w:val="28"/>
        </w:rPr>
        <w:t xml:space="preserve"> Документы, выданные компетентными органами иностранных государств и предъявленные для государственной регистрации акта гражданского состояния о рождении,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2.11 Перечень оснований для отказа в приеме документов, необходи</w:t>
      </w:r>
      <w:r w:rsidR="00816631">
        <w:rPr>
          <w:rFonts w:ascii="Times New Roman" w:hAnsi="Times New Roman"/>
          <w:b/>
          <w:sz w:val="28"/>
          <w:szCs w:val="28"/>
        </w:rPr>
        <w:t>мых для предоставления  государ</w:t>
      </w:r>
      <w:r>
        <w:rPr>
          <w:rFonts w:ascii="Times New Roman" w:hAnsi="Times New Roman"/>
          <w:b/>
          <w:sz w:val="28"/>
          <w:szCs w:val="28"/>
        </w:rPr>
        <w:t>ственной  услуги, и в предоставлении услуги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В соответствии со статьей 11 Федерального закона отказ в государственной регистрации акта гражданского состояния о рождении  допускается в следующих случаях:</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государственная регистрация акта гражданского состояния о рождении противоречит Федеральному закону;</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документы, которые представлены заявителем, не соответствуют требованиям, предъявляемым к ним Федеральным законом и иными нормативными правовыми актами.</w:t>
      </w:r>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 xml:space="preserve">2.12  Специалист администрации </w:t>
      </w:r>
      <w:r w:rsidR="00816631">
        <w:rPr>
          <w:rFonts w:ascii="Times New Roman" w:hAnsi="Times New Roman"/>
          <w:b/>
          <w:sz w:val="28"/>
          <w:szCs w:val="28"/>
        </w:rPr>
        <w:t>Койданского</w:t>
      </w:r>
      <w:r w:rsidR="003F7EBE">
        <w:rPr>
          <w:rFonts w:ascii="Times New Roman" w:hAnsi="Times New Roman"/>
          <w:b/>
          <w:sz w:val="28"/>
          <w:szCs w:val="28"/>
        </w:rPr>
        <w:t xml:space="preserve"> сельского поселения, не вправе производить государственную регистрацию актов гражданского состояния в отношении</w:t>
      </w:r>
      <w:r w:rsidR="003F7EBE">
        <w:rPr>
          <w:rFonts w:ascii="Times New Roman" w:hAnsi="Times New Roman"/>
          <w:sz w:val="28"/>
          <w:szCs w:val="28"/>
        </w:rPr>
        <w:t xml:space="preserve">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в Загсе  администрации </w:t>
      </w:r>
      <w:proofErr w:type="spellStart"/>
      <w:r w:rsidR="003F7EBE">
        <w:rPr>
          <w:rFonts w:ascii="Times New Roman" w:hAnsi="Times New Roman"/>
          <w:sz w:val="28"/>
          <w:szCs w:val="28"/>
        </w:rPr>
        <w:t>Усть-Джегутинского</w:t>
      </w:r>
      <w:proofErr w:type="spellEnd"/>
      <w:r w:rsidR="003F7EBE">
        <w:rPr>
          <w:rFonts w:ascii="Times New Roman" w:hAnsi="Times New Roman"/>
          <w:sz w:val="28"/>
          <w:szCs w:val="28"/>
        </w:rPr>
        <w:t xml:space="preserve"> муниципального района </w:t>
      </w:r>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2.13. </w:t>
      </w:r>
      <w:proofErr w:type="gramStart"/>
      <w:r w:rsidR="003F7EBE">
        <w:rPr>
          <w:rFonts w:ascii="Times New Roman" w:hAnsi="Times New Roman"/>
          <w:b/>
          <w:sz w:val="28"/>
          <w:szCs w:val="28"/>
        </w:rPr>
        <w:t xml:space="preserve">По требованию заявителя, которому отказано в  </w:t>
      </w:r>
      <w:r w:rsidR="00816631">
        <w:rPr>
          <w:rFonts w:ascii="Times New Roman" w:hAnsi="Times New Roman"/>
          <w:b/>
          <w:sz w:val="28"/>
          <w:szCs w:val="28"/>
        </w:rPr>
        <w:t>предоставлении   государ</w:t>
      </w:r>
      <w:r w:rsidR="003F7EBE">
        <w:rPr>
          <w:rFonts w:ascii="Times New Roman" w:hAnsi="Times New Roman"/>
          <w:b/>
          <w:sz w:val="28"/>
          <w:szCs w:val="28"/>
        </w:rPr>
        <w:t>ственной  услуги</w:t>
      </w:r>
      <w:r w:rsidR="003F7EBE">
        <w:rPr>
          <w:rFonts w:ascii="Times New Roman" w:hAnsi="Times New Roman"/>
          <w:sz w:val="28"/>
          <w:szCs w:val="28"/>
        </w:rPr>
        <w:t>, Глава поселения, предоставляющего государственную  услугу, обязан сообщить ему причины отказа в день обращения в письменном виде по форме № 37, утвержденной постановлением Правительства Российской Федерации № 1274 (приложение № 5).</w:t>
      </w:r>
      <w:proofErr w:type="gramEnd"/>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2.14.Порядок оплаты предоставления   государственной  услуги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Размеры и порядок взимания государственной пошлины устанавливаются   Налоговым кодексом Российской Федерации (глава 25.3. Государственная пошлина, далее – Кодекс).</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Плательщики уплачивают государственную пошлину, если иной порядок не установлен Кодексом, в следующие сроки: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при обращении за выдачей документов (их копий, дубликатов) - до выдачи документов (их копий, дубликатов);</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3F7EBE" w:rsidRDefault="003F7EBE" w:rsidP="003F7EBE">
      <w:pPr>
        <w:pStyle w:val="a3"/>
        <w:rPr>
          <w:rFonts w:ascii="Times New Roman" w:hAnsi="Times New Roman"/>
          <w:b/>
          <w:sz w:val="28"/>
          <w:szCs w:val="28"/>
        </w:rPr>
      </w:pPr>
      <w:r>
        <w:rPr>
          <w:rFonts w:ascii="Times New Roman" w:hAnsi="Times New Roman"/>
          <w:sz w:val="28"/>
          <w:szCs w:val="28"/>
        </w:rPr>
        <w:lastRenderedPageBreak/>
        <w:t>Государственная пошлина уплачивается по месту совершения юридически значимого действия в наличной или безналичной форме.</w:t>
      </w:r>
    </w:p>
    <w:p w:rsidR="003F7EBE" w:rsidRDefault="003F7EBE" w:rsidP="00816631">
      <w:pPr>
        <w:pStyle w:val="a3"/>
        <w:jc w:val="both"/>
        <w:rPr>
          <w:rFonts w:ascii="Times New Roman" w:hAnsi="Times New Roman"/>
          <w:sz w:val="28"/>
          <w:szCs w:val="28"/>
        </w:rPr>
      </w:pPr>
      <w:r>
        <w:rPr>
          <w:rFonts w:ascii="Times New Roman" w:hAnsi="Times New Roman"/>
          <w:sz w:val="28"/>
          <w:szCs w:val="28"/>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Иностранные граждане и лица без гражданства уплачивают государственную пошлину в порядке и размерах, которые установлены Кодексом соответственно для организаций и физических лиц.</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2.15 Размер государственной пошлины за государственную регистрацию актов гражданского состояния,</w:t>
      </w:r>
      <w:r>
        <w:rPr>
          <w:rFonts w:ascii="Times New Roman" w:hAnsi="Times New Roman"/>
          <w:sz w:val="28"/>
          <w:szCs w:val="28"/>
        </w:rPr>
        <w:t xml:space="preserve"> совершение иных юридически значимых действий и особенности её уплаты установлены статьями 333.26, 333.27 , 333.33</w:t>
      </w:r>
      <w:r>
        <w:rPr>
          <w:rFonts w:ascii="Times New Roman" w:hAnsi="Times New Roman"/>
          <w:b/>
          <w:sz w:val="28"/>
          <w:szCs w:val="28"/>
        </w:rPr>
        <w:t xml:space="preserve"> </w:t>
      </w:r>
      <w:r>
        <w:rPr>
          <w:rFonts w:ascii="Times New Roman" w:hAnsi="Times New Roman"/>
          <w:sz w:val="28"/>
          <w:szCs w:val="28"/>
        </w:rPr>
        <w:t>Кодекса.</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2.16 Перечень лиц, освобождающихся от уплаты государственной пошлины за государственную регистрацию актов гражданского состояния и</w:t>
      </w:r>
      <w:r>
        <w:rPr>
          <w:rFonts w:ascii="Times New Roman" w:hAnsi="Times New Roman"/>
          <w:sz w:val="28"/>
          <w:szCs w:val="28"/>
        </w:rPr>
        <w:t xml:space="preserve"> совершение иных юридически значимых действий, определен статьями 333.35 и 333.39 Кодекса.</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2.17  Возврат плательщику излишне уплаченной (взысканной) суммы государственной пошлины</w:t>
      </w:r>
      <w:r>
        <w:rPr>
          <w:rFonts w:ascii="Times New Roman" w:hAnsi="Times New Roman"/>
          <w:sz w:val="28"/>
          <w:szCs w:val="28"/>
        </w:rPr>
        <w:t xml:space="preserve"> осуществляется территориальном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главы 12 статьи 333.40 главы 25.3 Кодекса.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Решение о возврате плательщику излишне уплаченной (взысканной) суммы государственной пошлины принимает орган, осуществляющий действия, за которые уплачена (взыскана) государственная пошлина на основании заявления плательщика, поданного им в орган, уполномоченный совершать юридически значимые действия (статья 333.40 Кодекса).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 соответствии с пунктом 3 статьи 333.40 Кодекса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Кодексом месячного срока со дня подачи плательщиком заявления о возврате государственной пошлины.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2.18 Максимальный срок ожидания в очереди при подаче заявления на предоставление    государственной услуги и при получении результата ее предоставления, а также срок регистрации заявления о предоставлении  государственной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Максимальное время ожидания в очереди для подачи заявления о предоставлении   государственной  услуги не может составлять более 120 минут.</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разделе III «Административные процедуры».</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Заявления о предоставлении   государственной услуги, поступившие в письменной форме, регистрируются специалистом Администрации </w:t>
      </w:r>
      <w:r w:rsidR="00816631">
        <w:rPr>
          <w:rFonts w:ascii="Times New Roman" w:hAnsi="Times New Roman"/>
          <w:sz w:val="28"/>
          <w:szCs w:val="28"/>
        </w:rPr>
        <w:t xml:space="preserve">Койданского </w:t>
      </w:r>
      <w:r>
        <w:rPr>
          <w:rFonts w:ascii="Times New Roman" w:hAnsi="Times New Roman"/>
          <w:sz w:val="28"/>
          <w:szCs w:val="28"/>
        </w:rPr>
        <w:t>сельского поселе</w:t>
      </w:r>
      <w:r w:rsidR="00816631">
        <w:rPr>
          <w:rFonts w:ascii="Times New Roman" w:hAnsi="Times New Roman"/>
          <w:sz w:val="28"/>
          <w:szCs w:val="28"/>
        </w:rPr>
        <w:t>ния, предоставляющей   государс</w:t>
      </w:r>
      <w:r>
        <w:rPr>
          <w:rFonts w:ascii="Times New Roman" w:hAnsi="Times New Roman"/>
          <w:sz w:val="28"/>
          <w:szCs w:val="28"/>
        </w:rPr>
        <w:t>твенную услугу, в день поступления.</w:t>
      </w:r>
    </w:p>
    <w:p w:rsidR="003F7EBE" w:rsidRDefault="003F7EBE" w:rsidP="00816631">
      <w:pPr>
        <w:pStyle w:val="a3"/>
        <w:jc w:val="both"/>
        <w:rPr>
          <w:rFonts w:ascii="Times New Roman" w:hAnsi="Times New Roman"/>
          <w:sz w:val="28"/>
          <w:szCs w:val="28"/>
        </w:rPr>
      </w:pPr>
    </w:p>
    <w:p w:rsidR="003F7EBE" w:rsidRDefault="003F7EBE" w:rsidP="00816631">
      <w:pPr>
        <w:pStyle w:val="a3"/>
        <w:jc w:val="both"/>
        <w:rPr>
          <w:rFonts w:ascii="Times New Roman" w:hAnsi="Times New Roman"/>
          <w:sz w:val="28"/>
          <w:szCs w:val="28"/>
        </w:rPr>
      </w:pPr>
      <w:r>
        <w:rPr>
          <w:rFonts w:ascii="Times New Roman" w:hAnsi="Times New Roman"/>
          <w:b/>
          <w:bCs/>
          <w:sz w:val="28"/>
          <w:szCs w:val="28"/>
        </w:rPr>
        <w:t>2.19</w:t>
      </w:r>
      <w:r w:rsidR="00816631">
        <w:rPr>
          <w:rFonts w:ascii="Times New Roman" w:hAnsi="Times New Roman"/>
          <w:b/>
          <w:bCs/>
          <w:sz w:val="28"/>
          <w:szCs w:val="28"/>
        </w:rPr>
        <w:t xml:space="preserve"> </w:t>
      </w:r>
      <w:r>
        <w:rPr>
          <w:rFonts w:ascii="Times New Roman" w:hAnsi="Times New Roman"/>
          <w:b/>
          <w:bCs/>
          <w:sz w:val="28"/>
          <w:szCs w:val="28"/>
        </w:rPr>
        <w:t>Требования к помещениям, в которых предоставляется          государственная  услуга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Местами для предоставления  государственной  услуги в органах, осуществляющих государственную регистрацию актов гражданского состояния, являются помещения для приема посетителей.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При наличии возможности 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 Количество парковочных мест определяется исходя из количества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w:t>
      </w:r>
    </w:p>
    <w:p w:rsidR="003F7EBE" w:rsidRDefault="003F7EBE" w:rsidP="00816631">
      <w:pPr>
        <w:pStyle w:val="a3"/>
        <w:jc w:val="both"/>
        <w:rPr>
          <w:rFonts w:ascii="Times New Roman" w:hAnsi="Times New Roman"/>
          <w:b/>
          <w:sz w:val="28"/>
          <w:szCs w:val="28"/>
        </w:rPr>
      </w:pPr>
      <w:r>
        <w:rPr>
          <w:rFonts w:ascii="Times New Roman" w:hAnsi="Times New Roman"/>
          <w:b/>
          <w:sz w:val="28"/>
          <w:szCs w:val="28"/>
        </w:rPr>
        <w:t>2.20</w:t>
      </w:r>
      <w:r w:rsidR="00FE72FD">
        <w:rPr>
          <w:rFonts w:ascii="Times New Roman" w:hAnsi="Times New Roman"/>
          <w:b/>
          <w:sz w:val="28"/>
          <w:szCs w:val="28"/>
        </w:rPr>
        <w:t>.</w:t>
      </w:r>
      <w:r>
        <w:rPr>
          <w:rFonts w:ascii="Times New Roman" w:hAnsi="Times New Roman"/>
          <w:b/>
          <w:sz w:val="28"/>
          <w:szCs w:val="28"/>
        </w:rPr>
        <w:t xml:space="preserve"> Доступ к парковочным местам является бесплатным.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.21. Наличие отдельного входа для доступа заявителей в здание</w:t>
      </w:r>
      <w:r>
        <w:rPr>
          <w:rFonts w:ascii="Times New Roman" w:hAnsi="Times New Roman"/>
          <w:sz w:val="28"/>
          <w:szCs w:val="28"/>
        </w:rPr>
        <w:t xml:space="preserve">, в котором расположен орган, предоставляющий  государственную  услугу, определяется с учетом особенностей организации по государственной регистрации актов гражданского состояния на территории субъекта Российской Федерации.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Вход в здание, в котором расположен орган, предоставляющий   государственную  услугу,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3F7EBE" w:rsidRDefault="003F7EBE" w:rsidP="00816631">
      <w:pPr>
        <w:pStyle w:val="a3"/>
        <w:jc w:val="both"/>
        <w:rPr>
          <w:rFonts w:ascii="Times New Roman" w:hAnsi="Times New Roman"/>
          <w:b/>
          <w:sz w:val="28"/>
          <w:szCs w:val="28"/>
        </w:rPr>
      </w:pPr>
      <w:r>
        <w:rPr>
          <w:rFonts w:ascii="Times New Roman" w:hAnsi="Times New Roman"/>
          <w:b/>
          <w:sz w:val="28"/>
          <w:szCs w:val="28"/>
        </w:rPr>
        <w:t xml:space="preserve">2.22. На центральном входе в помещение Администрации </w:t>
      </w:r>
      <w:r w:rsidR="00362917">
        <w:rPr>
          <w:rFonts w:ascii="Times New Roman" w:hAnsi="Times New Roman"/>
          <w:b/>
          <w:sz w:val="28"/>
          <w:szCs w:val="28"/>
        </w:rPr>
        <w:t>Койданского</w:t>
      </w:r>
      <w:r>
        <w:rPr>
          <w:rFonts w:ascii="Times New Roman" w:hAnsi="Times New Roman"/>
          <w:b/>
          <w:sz w:val="28"/>
          <w:szCs w:val="28"/>
        </w:rPr>
        <w:t xml:space="preserve"> сельского поселения, предоставляющей   государственную  услугу, должна быть оборудована информационная табличка, содержащая следующие сведения: наименование, режим работы.</w:t>
      </w:r>
    </w:p>
    <w:p w:rsidR="003F7EBE" w:rsidRDefault="003F7EBE" w:rsidP="003F7EBE">
      <w:pPr>
        <w:pStyle w:val="a3"/>
        <w:rPr>
          <w:rFonts w:ascii="Times New Roman" w:hAnsi="Times New Roman"/>
          <w:sz w:val="28"/>
          <w:szCs w:val="28"/>
        </w:rPr>
      </w:pPr>
      <w:r>
        <w:rPr>
          <w:rFonts w:ascii="Times New Roman" w:hAnsi="Times New Roman"/>
          <w:b/>
          <w:sz w:val="28"/>
          <w:szCs w:val="28"/>
        </w:rPr>
        <w:t>2.23. Прием заявителей осуществляется</w:t>
      </w:r>
      <w:r>
        <w:rPr>
          <w:rFonts w:ascii="Times New Roman" w:hAnsi="Times New Roman"/>
          <w:sz w:val="28"/>
          <w:szCs w:val="28"/>
        </w:rPr>
        <w:t xml:space="preserve"> специалистом Администрации </w:t>
      </w:r>
      <w:r w:rsidR="0036291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предоставляющей государственную услугу, в специально выделенных для этих целей помещениях.</w:t>
      </w:r>
    </w:p>
    <w:p w:rsidR="003F7EBE" w:rsidRDefault="003F7EBE" w:rsidP="00362917">
      <w:pPr>
        <w:pStyle w:val="a3"/>
        <w:jc w:val="both"/>
        <w:rPr>
          <w:rFonts w:ascii="Times New Roman" w:hAnsi="Times New Roman"/>
          <w:sz w:val="28"/>
          <w:szCs w:val="28"/>
        </w:rPr>
      </w:pPr>
      <w:r>
        <w:rPr>
          <w:rFonts w:ascii="Times New Roman" w:hAnsi="Times New Roman"/>
          <w:sz w:val="28"/>
          <w:szCs w:val="28"/>
        </w:rPr>
        <w:lastRenderedPageBreak/>
        <w:t xml:space="preserve">В помещении Администрации </w:t>
      </w:r>
      <w:r w:rsidR="0036291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предоставляющей   государственную услугу, оборудуются места для посетителей, которые включают в себя места для ожидания, информирования, приема заявителей.</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Площадь мест ожидания и количество посадочных мест зависят от количества заявителей, ежедневно обращающихся за предоставлением  государственной  услуги.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ожидания должны соответствовать комфортным условиям для заявителей, включая инвалидов, и оптимальным условиям для работы специалистов.</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ожидания оборудуются стульями, кресельными секциями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Количество мест определяется исходя из возможности их размещения в конкретной Администрации, осуществляющей государственную регистрацию актов гражданского состояния.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Прием заявителей осуществляется в порядке живой очереди, а также может осуществляться с помощью электронной системы управления очередью. </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2.24. Кабинеты приема заявителей должны быть оборудованы</w:t>
      </w:r>
      <w:r>
        <w:rPr>
          <w:rFonts w:ascii="Times New Roman" w:hAnsi="Times New Roman"/>
          <w:sz w:val="28"/>
          <w:szCs w:val="28"/>
        </w:rPr>
        <w:t xml:space="preserve"> информационными табличками (вывесками) с указанием: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номера кабинета;</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фамилии, имени, отчества и должности специалиста, осуществляющего предоставление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наименования юридически значимого действия.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устройствам.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из кабинета при необходимости.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2.25. Информация о процедур</w:t>
      </w:r>
      <w:r w:rsidR="00362917">
        <w:rPr>
          <w:rFonts w:ascii="Times New Roman" w:hAnsi="Times New Roman"/>
          <w:b/>
          <w:sz w:val="28"/>
          <w:szCs w:val="28"/>
        </w:rPr>
        <w:t>е предоставления   государс</w:t>
      </w:r>
      <w:r>
        <w:rPr>
          <w:rFonts w:ascii="Times New Roman" w:hAnsi="Times New Roman"/>
          <w:b/>
          <w:sz w:val="28"/>
          <w:szCs w:val="28"/>
        </w:rPr>
        <w:t>твенной  услуги</w:t>
      </w:r>
      <w:r>
        <w:rPr>
          <w:rFonts w:ascii="Times New Roman" w:hAnsi="Times New Roman"/>
          <w:sz w:val="28"/>
          <w:szCs w:val="28"/>
        </w:rPr>
        <w:t xml:space="preserve"> сообщается по номеру телефона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органов, осуществляющих государственную регистрацию актов гражданского состояния, публикуется в средствах массовой информации.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2.26 Места информирования</w:t>
      </w:r>
      <w:r>
        <w:rPr>
          <w:rFonts w:ascii="Times New Roman" w:hAnsi="Times New Roman"/>
          <w:sz w:val="28"/>
          <w:szCs w:val="28"/>
        </w:rPr>
        <w:t xml:space="preserve">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информирования   оборудуются информационными стендами, столами, стульями с целью возможности заполнения необходимых заявлений.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lastRenderedPageBreak/>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текст Административного регламента с приложениями (полная версия на официальном интернет-сайте и (или) извлечения);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блок-схемы и краткое описание порядка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образцы заявлений о государственной регистрации актов гражданского состояния, о выдаче повторных свидетельств и справок о государственной регистрации актов гражданского состояния и совершении иных юридически значимых действий;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порядок уплаты и размер государственной пошлины за государственную регистрацию актов гражданского состояния и иные юридически значимые действия, а также порядок предоставления льгот по уплате государственной пошлины;</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сведения о реквизитах счетов, на которые осуществляется уплата государственной пошлины, и об адресах нахождения ближайших банковских учреждений, в которых можно произвести уплату государственной пошлины;</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образцы заполнения заявлений, не</w:t>
      </w:r>
      <w:r w:rsidR="00362917">
        <w:rPr>
          <w:rFonts w:ascii="Times New Roman" w:hAnsi="Times New Roman"/>
          <w:sz w:val="28"/>
          <w:szCs w:val="28"/>
        </w:rPr>
        <w:t>обходимых для предоставления го</w:t>
      </w:r>
      <w:r>
        <w:rPr>
          <w:rFonts w:ascii="Times New Roman" w:hAnsi="Times New Roman"/>
          <w:sz w:val="28"/>
          <w:szCs w:val="28"/>
        </w:rPr>
        <w:t>сударственной услуги, и требования к ним;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сроки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(принятых) в ходе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основания для отказа в предоставлении   государственной  услуги.</w:t>
      </w:r>
    </w:p>
    <w:p w:rsidR="003F7EBE" w:rsidRDefault="003F7EBE" w:rsidP="00362917">
      <w:pPr>
        <w:pStyle w:val="a3"/>
        <w:jc w:val="both"/>
        <w:rPr>
          <w:rFonts w:ascii="Times New Roman" w:hAnsi="Times New Roman"/>
          <w:b/>
          <w:bCs/>
          <w:sz w:val="28"/>
          <w:szCs w:val="28"/>
          <w:lang w:eastAsia="ar-SA"/>
        </w:rPr>
      </w:pPr>
    </w:p>
    <w:p w:rsidR="003F7EBE" w:rsidRDefault="003F7EBE" w:rsidP="00362917">
      <w:pPr>
        <w:pStyle w:val="a3"/>
        <w:jc w:val="both"/>
        <w:rPr>
          <w:rFonts w:ascii="Times New Roman" w:hAnsi="Times New Roman"/>
          <w:sz w:val="28"/>
          <w:szCs w:val="28"/>
          <w:lang w:eastAsia="ar-SA"/>
        </w:rPr>
      </w:pPr>
      <w:r>
        <w:rPr>
          <w:rFonts w:ascii="Times New Roman" w:hAnsi="Times New Roman"/>
          <w:b/>
          <w:bCs/>
          <w:sz w:val="28"/>
          <w:szCs w:val="28"/>
          <w:lang w:eastAsia="ar-SA"/>
        </w:rPr>
        <w:t xml:space="preserve"> 2.26 Показатели доступности и качества </w:t>
      </w:r>
      <w:r>
        <w:rPr>
          <w:rFonts w:ascii="Times New Roman" w:hAnsi="Times New Roman"/>
          <w:b/>
          <w:sz w:val="28"/>
          <w:szCs w:val="28"/>
        </w:rPr>
        <w:t xml:space="preserve">  государственной </w:t>
      </w:r>
      <w:r>
        <w:rPr>
          <w:rFonts w:ascii="Times New Roman" w:hAnsi="Times New Roman"/>
          <w:b/>
          <w:bCs/>
          <w:sz w:val="28"/>
          <w:szCs w:val="28"/>
          <w:lang w:eastAsia="ar-SA"/>
        </w:rPr>
        <w:t>услуги</w:t>
      </w:r>
    </w:p>
    <w:p w:rsidR="003F7EBE" w:rsidRDefault="003F7EBE" w:rsidP="00362917">
      <w:pPr>
        <w:pStyle w:val="a3"/>
        <w:jc w:val="both"/>
        <w:rPr>
          <w:rFonts w:ascii="Times New Roman" w:hAnsi="Times New Roman"/>
          <w:sz w:val="28"/>
          <w:szCs w:val="28"/>
          <w:lang w:eastAsia="en-US"/>
        </w:rPr>
      </w:pPr>
      <w:r>
        <w:rPr>
          <w:rFonts w:ascii="Times New Roman" w:hAnsi="Times New Roman"/>
          <w:sz w:val="28"/>
          <w:szCs w:val="28"/>
        </w:rPr>
        <w:t xml:space="preserve">.Основными показателями </w:t>
      </w:r>
      <w:r w:rsidR="00362917">
        <w:rPr>
          <w:rFonts w:ascii="Times New Roman" w:hAnsi="Times New Roman"/>
          <w:sz w:val="28"/>
          <w:szCs w:val="28"/>
        </w:rPr>
        <w:t>доступности и качества  государ</w:t>
      </w:r>
      <w:r>
        <w:rPr>
          <w:rFonts w:ascii="Times New Roman" w:hAnsi="Times New Roman"/>
          <w:sz w:val="28"/>
          <w:szCs w:val="28"/>
        </w:rPr>
        <w:t>с</w:t>
      </w:r>
      <w:r w:rsidR="00362917">
        <w:rPr>
          <w:rFonts w:ascii="Times New Roman" w:hAnsi="Times New Roman"/>
          <w:sz w:val="28"/>
          <w:szCs w:val="28"/>
        </w:rPr>
        <w:t>т</w:t>
      </w:r>
      <w:r>
        <w:rPr>
          <w:rFonts w:ascii="Times New Roman" w:hAnsi="Times New Roman"/>
          <w:sz w:val="28"/>
          <w:szCs w:val="28"/>
        </w:rPr>
        <w:t>венной услуги являются: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достоверность предоставляемой информации о государственной  услуге;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полнота информирования о государственной  услуге;</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четкость изложения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наглядность форм предоставляемой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удобство и доступность получения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соблюдение сроков предоставления  государс</w:t>
      </w:r>
      <w:r w:rsidR="00362917">
        <w:rPr>
          <w:rFonts w:ascii="Times New Roman" w:hAnsi="Times New Roman"/>
          <w:sz w:val="28"/>
          <w:szCs w:val="28"/>
        </w:rPr>
        <w:t>т</w:t>
      </w:r>
      <w:r>
        <w:rPr>
          <w:rFonts w:ascii="Times New Roman" w:hAnsi="Times New Roman"/>
          <w:sz w:val="28"/>
          <w:szCs w:val="28"/>
        </w:rPr>
        <w:t>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отсутствие обоснованных жалоб по предоставлению государственной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услуги.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2.27 Информация о порядке предоставления государственной услуги</w:t>
      </w:r>
      <w:r>
        <w:rPr>
          <w:rFonts w:ascii="Times New Roman" w:hAnsi="Times New Roman"/>
          <w:sz w:val="28"/>
          <w:szCs w:val="28"/>
        </w:rPr>
        <w:t xml:space="preserve"> предоставляется посредством: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консультаций;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размещения в информационно-телекоммуникационных сетях общего пользования, публикаций в средствах массовой информации;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 размещения на информационных стендах Администрации.</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33. Консультации (справки) по вопросам государственной регистрации рождения осуществляются специалистами, предоставляющими государственную   услугу.</w:t>
      </w:r>
    </w:p>
    <w:p w:rsidR="003F7EBE" w:rsidRDefault="003F7EBE" w:rsidP="003F7EBE">
      <w:pPr>
        <w:pStyle w:val="a3"/>
        <w:rPr>
          <w:rFonts w:ascii="Times New Roman" w:hAnsi="Times New Roman"/>
          <w:sz w:val="28"/>
          <w:szCs w:val="28"/>
        </w:rPr>
      </w:pPr>
      <w:r>
        <w:rPr>
          <w:rFonts w:ascii="Times New Roman" w:hAnsi="Times New Roman"/>
          <w:sz w:val="28"/>
          <w:szCs w:val="28"/>
        </w:rPr>
        <w:t>Консультации предоставляются по вопросам:</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перечне документов, необходимых для государственной регистрации рождения;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размере, льготах при уплате, возможности возврата государственной пошлины;</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реквизитах для уплаты государственной пошлины;</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режиме работы Администрации </w:t>
      </w:r>
      <w:r w:rsidR="00362917">
        <w:rPr>
          <w:rFonts w:ascii="Times New Roman" w:hAnsi="Times New Roman"/>
          <w:sz w:val="28"/>
          <w:szCs w:val="28"/>
        </w:rPr>
        <w:t xml:space="preserve">Койданского </w:t>
      </w:r>
      <w:r>
        <w:rPr>
          <w:rFonts w:ascii="Times New Roman" w:hAnsi="Times New Roman"/>
          <w:sz w:val="28"/>
          <w:szCs w:val="28"/>
        </w:rPr>
        <w:t>сельского поселения;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сроке предоставления   государственной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порядке обжалования действий (бездействия) и решений, осуществляемых и принимаемых в ходе предоставления государственной</w:t>
      </w:r>
    </w:p>
    <w:p w:rsidR="003F7EBE" w:rsidRDefault="003F7EBE" w:rsidP="003F7EBE">
      <w:pPr>
        <w:pStyle w:val="a3"/>
        <w:rPr>
          <w:rFonts w:ascii="Times New Roman" w:hAnsi="Times New Roman"/>
          <w:sz w:val="28"/>
          <w:szCs w:val="28"/>
        </w:rPr>
      </w:pPr>
      <w:r>
        <w:rPr>
          <w:rFonts w:ascii="Times New Roman" w:hAnsi="Times New Roman"/>
          <w:sz w:val="28"/>
          <w:szCs w:val="28"/>
        </w:rPr>
        <w:t>услуги.</w:t>
      </w:r>
    </w:p>
    <w:p w:rsidR="003F7EBE" w:rsidRDefault="003F7EBE" w:rsidP="003F7EBE">
      <w:pPr>
        <w:pStyle w:val="a3"/>
        <w:rPr>
          <w:rFonts w:ascii="Times New Roman" w:hAnsi="Times New Roman"/>
          <w:sz w:val="28"/>
          <w:szCs w:val="28"/>
        </w:rPr>
      </w:pPr>
      <w:r>
        <w:rPr>
          <w:rFonts w:ascii="Times New Roman" w:hAnsi="Times New Roman"/>
          <w:sz w:val="28"/>
          <w:szCs w:val="28"/>
        </w:rPr>
        <w:t>Основными требованиями при консультировании являются: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компетентность;</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четкость в изложении материала;</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полнота консультирования.</w:t>
      </w:r>
    </w:p>
    <w:p w:rsidR="003F7EBE" w:rsidRDefault="003F7EBE" w:rsidP="003F7EBE">
      <w:pPr>
        <w:pStyle w:val="a3"/>
        <w:rPr>
          <w:rFonts w:ascii="Times New Roman" w:hAnsi="Times New Roman"/>
          <w:sz w:val="28"/>
          <w:szCs w:val="28"/>
        </w:rPr>
      </w:pPr>
      <w:r>
        <w:rPr>
          <w:rFonts w:ascii="Times New Roman" w:hAnsi="Times New Roman"/>
          <w:sz w:val="28"/>
          <w:szCs w:val="28"/>
        </w:rPr>
        <w:t>Консультации предоставляются при личном обращении или посредством телефонной связи.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 ответах на телефонные звонки и личные обращения </w:t>
      </w:r>
      <w:proofErr w:type="gramStart"/>
      <w:r>
        <w:rPr>
          <w:rFonts w:ascii="Times New Roman" w:hAnsi="Times New Roman"/>
          <w:sz w:val="28"/>
          <w:szCs w:val="28"/>
        </w:rPr>
        <w:t>граждан</w:t>
      </w:r>
      <w:proofErr w:type="gramEnd"/>
      <w:r>
        <w:rPr>
          <w:rFonts w:ascii="Times New Roman" w:hAnsi="Times New Roman"/>
          <w:sz w:val="28"/>
          <w:szCs w:val="28"/>
        </w:rPr>
        <w:t xml:space="preserve"> должностные лица Администрации </w:t>
      </w:r>
      <w:r w:rsidR="00362917">
        <w:rPr>
          <w:rFonts w:ascii="Times New Roman" w:hAnsi="Times New Roman"/>
          <w:sz w:val="28"/>
          <w:szCs w:val="28"/>
        </w:rPr>
        <w:t>Койданского</w:t>
      </w:r>
      <w:r>
        <w:rPr>
          <w:rFonts w:ascii="Times New Roman" w:hAnsi="Times New Roman"/>
          <w:sz w:val="28"/>
          <w:szCs w:val="28"/>
        </w:rPr>
        <w:t xml:space="preserve"> сельского поселения подробно и в вежливой (корректной) форме информируют обратившихся лиц по интересующим их вопросам.</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Время консультации не должно превышать 10 минут. </w:t>
      </w:r>
    </w:p>
    <w:p w:rsidR="003F7EBE" w:rsidRDefault="003F7EBE" w:rsidP="003F7EBE">
      <w:pPr>
        <w:pStyle w:val="a3"/>
        <w:rPr>
          <w:rFonts w:ascii="Times New Roman" w:hAnsi="Times New Roman"/>
          <w:b/>
          <w:bCs/>
          <w:sz w:val="28"/>
          <w:szCs w:val="28"/>
        </w:rPr>
      </w:pPr>
    </w:p>
    <w:p w:rsidR="003F7EBE" w:rsidRDefault="003F7EBE" w:rsidP="003F7EBE">
      <w:pPr>
        <w:pStyle w:val="a3"/>
        <w:rPr>
          <w:rFonts w:ascii="Times New Roman" w:hAnsi="Times New Roman"/>
          <w:b/>
          <w:sz w:val="28"/>
          <w:szCs w:val="28"/>
        </w:rPr>
      </w:pPr>
      <w:r>
        <w:rPr>
          <w:rFonts w:ascii="Times New Roman" w:hAnsi="Times New Roman"/>
          <w:b/>
          <w:bCs/>
          <w:sz w:val="28"/>
          <w:szCs w:val="28"/>
        </w:rPr>
        <w:t xml:space="preserve">2.28.Иные требования к предоставлению государственной </w:t>
      </w:r>
    </w:p>
    <w:p w:rsidR="003F7EBE" w:rsidRDefault="003F7EBE" w:rsidP="003F7EBE">
      <w:pPr>
        <w:pStyle w:val="a3"/>
        <w:rPr>
          <w:rFonts w:ascii="Times New Roman" w:hAnsi="Times New Roman"/>
          <w:b/>
          <w:bCs/>
          <w:sz w:val="28"/>
          <w:szCs w:val="28"/>
        </w:rPr>
      </w:pPr>
      <w:r>
        <w:rPr>
          <w:rFonts w:ascii="Times New Roman" w:hAnsi="Times New Roman"/>
          <w:b/>
          <w:bCs/>
          <w:sz w:val="28"/>
          <w:szCs w:val="28"/>
        </w:rPr>
        <w:t xml:space="preserve">услуги </w:t>
      </w:r>
    </w:p>
    <w:p w:rsidR="003F7EBE" w:rsidRDefault="003F7EBE" w:rsidP="003F7EBE">
      <w:pPr>
        <w:pStyle w:val="a3"/>
        <w:rPr>
          <w:rFonts w:ascii="Times New Roman" w:hAnsi="Times New Roman"/>
          <w:b/>
          <w:bCs/>
          <w:sz w:val="28"/>
          <w:szCs w:val="28"/>
        </w:rPr>
      </w:pPr>
      <w:r>
        <w:rPr>
          <w:rFonts w:ascii="Times New Roman" w:hAnsi="Times New Roman"/>
          <w:sz w:val="28"/>
          <w:szCs w:val="28"/>
        </w:rPr>
        <w:t xml:space="preserve">Должностные лица, осуществляющие полномочия по государственной регистрации рождения, несут ответственность за соответствие сведений, указанных в заявлении, представленным документам,  а также за сохранность находящихся у них заявлений и документов в соответствии с законодательством Российской Федерации. </w:t>
      </w:r>
    </w:p>
    <w:p w:rsidR="003F7EBE" w:rsidRDefault="003F7EBE" w:rsidP="003F7EBE">
      <w:pPr>
        <w:pStyle w:val="a3"/>
        <w:rPr>
          <w:rFonts w:ascii="Times New Roman" w:hAnsi="Times New Roman"/>
          <w:b/>
          <w:bCs/>
          <w:sz w:val="28"/>
          <w:szCs w:val="28"/>
        </w:rPr>
      </w:pPr>
      <w:r>
        <w:rPr>
          <w:rFonts w:ascii="Times New Roman" w:hAnsi="Times New Roman"/>
          <w:sz w:val="28"/>
          <w:szCs w:val="28"/>
        </w:rPr>
        <w:t xml:space="preserve">Персональная ответственность специалистов установлена их должностными регламентами. </w:t>
      </w:r>
    </w:p>
    <w:p w:rsidR="003F7EBE" w:rsidRDefault="003F7EBE" w:rsidP="003F7EBE">
      <w:pPr>
        <w:pStyle w:val="a3"/>
        <w:rPr>
          <w:rFonts w:ascii="Times New Roman" w:hAnsi="Times New Roman"/>
          <w:b/>
          <w:bCs/>
          <w:sz w:val="28"/>
          <w:szCs w:val="28"/>
        </w:rPr>
      </w:pPr>
      <w:r>
        <w:rPr>
          <w:rFonts w:ascii="Times New Roman" w:hAnsi="Times New Roman"/>
          <w:sz w:val="28"/>
          <w:szCs w:val="28"/>
        </w:rPr>
        <w:t>Сведения,  ставшие извест</w:t>
      </w:r>
      <w:r w:rsidR="00362917">
        <w:rPr>
          <w:rFonts w:ascii="Times New Roman" w:hAnsi="Times New Roman"/>
          <w:sz w:val="28"/>
          <w:szCs w:val="28"/>
        </w:rPr>
        <w:t xml:space="preserve">ными работнику Администрации   Койданского </w:t>
      </w:r>
      <w:r>
        <w:rPr>
          <w:rFonts w:ascii="Times New Roman" w:hAnsi="Times New Roman"/>
          <w:sz w:val="28"/>
          <w:szCs w:val="28"/>
        </w:rPr>
        <w:t>сельского поселения в связи с государственной регистрацией рождения, являются персональными данными, относятся к категории конфиденциальной информации, имеют ограниченный доступ и разглашению не подлежат.</w:t>
      </w:r>
    </w:p>
    <w:p w:rsidR="001B1FF5" w:rsidRDefault="003F7EBE" w:rsidP="00272A48">
      <w:pPr>
        <w:widowControl w:val="0"/>
        <w:autoSpaceDE w:val="0"/>
        <w:autoSpaceDN w:val="0"/>
        <w:adjustRightInd w:val="0"/>
        <w:spacing w:after="0" w:line="240" w:lineRule="auto"/>
        <w:ind w:firstLine="540"/>
        <w:jc w:val="both"/>
        <w:rPr>
          <w:rFonts w:ascii="Times New Roman" w:hAnsi="Times New Roman"/>
          <w:b/>
          <w:sz w:val="28"/>
          <w:szCs w:val="28"/>
          <w:lang w:val="ru-RU"/>
        </w:rPr>
      </w:pPr>
      <w:r w:rsidRPr="00272A48">
        <w:rPr>
          <w:rFonts w:ascii="Times New Roman" w:hAnsi="Times New Roman"/>
          <w:sz w:val="28"/>
          <w:szCs w:val="28"/>
          <w:lang w:val="ru-RU"/>
        </w:rPr>
        <w:t>При утрате исполнителем заявления или документов назначается служебное расследование.</w:t>
      </w:r>
      <w:r w:rsidR="00272A48" w:rsidRPr="00272A48">
        <w:rPr>
          <w:rFonts w:ascii="Times New Roman" w:hAnsi="Times New Roman"/>
          <w:b/>
          <w:sz w:val="28"/>
          <w:szCs w:val="28"/>
          <w:lang w:val="ru-RU"/>
        </w:rPr>
        <w:t xml:space="preserve"> </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b/>
          <w:sz w:val="28"/>
          <w:szCs w:val="28"/>
          <w:lang w:val="ru-RU"/>
        </w:rPr>
      </w:pPr>
      <w:r w:rsidRPr="00272A48">
        <w:rPr>
          <w:rFonts w:ascii="Times New Roman" w:hAnsi="Times New Roman"/>
          <w:b/>
          <w:sz w:val="28"/>
          <w:szCs w:val="28"/>
          <w:lang w:val="ru-RU"/>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272A48">
        <w:rPr>
          <w:rFonts w:ascii="Times New Roman" w:hAnsi="Times New Roman"/>
          <w:b/>
          <w:sz w:val="28"/>
          <w:szCs w:val="28"/>
          <w:lang w:val="ru-RU"/>
        </w:rPr>
        <w:lastRenderedPageBreak/>
        <w:t>процедур (действий) в электронной форме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b/>
          <w:sz w:val="28"/>
          <w:szCs w:val="28"/>
          <w:lang w:val="ru-RU"/>
        </w:rPr>
      </w:pPr>
      <w:bookmarkStart w:id="1" w:name="sub_1305"/>
      <w:r w:rsidRPr="00272A48">
        <w:rPr>
          <w:rFonts w:ascii="Times New Roman" w:hAnsi="Times New Roman"/>
          <w:b/>
          <w:bCs/>
          <w:sz w:val="28"/>
          <w:szCs w:val="28"/>
          <w:lang w:val="ru-RU"/>
        </w:rPr>
        <w:t xml:space="preserve">    </w:t>
      </w:r>
      <w:r w:rsidRPr="00272A48">
        <w:rPr>
          <w:rFonts w:ascii="Times New Roman" w:hAnsi="Times New Roman"/>
          <w:b/>
          <w:sz w:val="28"/>
          <w:szCs w:val="28"/>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Заявитель имеет право обратиться за муниципальной услугой в электронной форме, через Единый портал, Региональный портал. </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В настоящее время для доступа к услугам на Едином портале реализовано два способа авторизации: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с использованием логина/пароля,</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с использованием электронной подписи.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информацией о муниципальной услуге;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осуществление мониторинга хода предоставления муниципальной услуги;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хранение реквизитов пользователя;</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нормативными правовыми актами, регулирующими отношения, возникающие в связи с предоставлением муниципальной услуги;</w:t>
      </w:r>
    </w:p>
    <w:p w:rsidR="00272A48" w:rsidRPr="00272A48" w:rsidRDefault="00272A48" w:rsidP="00272A48">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настоящим Административном регламентом;</w:t>
      </w:r>
    </w:p>
    <w:p w:rsidR="00272A48" w:rsidRPr="00272A48" w:rsidRDefault="00272A48" w:rsidP="00272A48">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 ознакомление с ответами на наиболее типичные вопросы граждан, связанные с предоставлением муниципальной услуги; </w:t>
      </w:r>
    </w:p>
    <w:p w:rsidR="001B1FF5" w:rsidRPr="00362917"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 обмена мнениями по вопросам предоставления муниципальной услуги. </w:t>
      </w:r>
      <w:bookmarkEnd w:id="1"/>
    </w:p>
    <w:p w:rsidR="003F7EBE" w:rsidRDefault="003F7EBE" w:rsidP="003F7EBE">
      <w:pPr>
        <w:pStyle w:val="a3"/>
        <w:rPr>
          <w:rFonts w:ascii="Times New Roman" w:hAnsi="Times New Roman"/>
          <w:b/>
          <w:sz w:val="28"/>
          <w:szCs w:val="28"/>
        </w:rPr>
      </w:pPr>
      <w:r>
        <w:rPr>
          <w:rFonts w:ascii="Times New Roman" w:hAnsi="Times New Roman"/>
          <w:b/>
          <w:sz w:val="28"/>
          <w:szCs w:val="28"/>
        </w:rPr>
        <w:t>3.2.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Заявитель имеет право обратиться в администрацию за получением  муниципальной  услуги   в электронной форме.</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Процедура проверки квалифицированной подписи заявителя осуществляется  специалистом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3F7EBE" w:rsidRDefault="003F7EBE" w:rsidP="0055754D">
      <w:pPr>
        <w:pStyle w:val="a3"/>
        <w:jc w:val="both"/>
        <w:rPr>
          <w:rFonts w:ascii="Times New Roman" w:hAnsi="Times New Roman"/>
          <w:sz w:val="28"/>
          <w:szCs w:val="28"/>
        </w:rPr>
      </w:pPr>
      <w:proofErr w:type="gramStart"/>
      <w:r>
        <w:rPr>
          <w:rFonts w:ascii="Times New Roman" w:hAnsi="Times New Roman"/>
          <w:sz w:val="28"/>
          <w:szCs w:val="28"/>
        </w:rPr>
        <w:t>Специалист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w:t>
      </w:r>
      <w:proofErr w:type="gramEnd"/>
      <w:r>
        <w:rPr>
          <w:rFonts w:ascii="Times New Roman" w:hAnsi="Times New Roman"/>
          <w:sz w:val="28"/>
          <w:szCs w:val="28"/>
        </w:rPr>
        <w:t xml:space="preserve">  услуги.</w:t>
      </w:r>
    </w:p>
    <w:p w:rsidR="003F7EBE" w:rsidRDefault="003F7EBE" w:rsidP="0055754D">
      <w:pPr>
        <w:pStyle w:val="a3"/>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w:t>
      </w:r>
      <w:r w:rsidR="0055754D">
        <w:rPr>
          <w:rFonts w:ascii="Times New Roman" w:hAnsi="Times New Roman"/>
          <w:sz w:val="28"/>
          <w:szCs w:val="28"/>
        </w:rPr>
        <w:t>ствительности, специалист админи</w:t>
      </w:r>
      <w:r>
        <w:rPr>
          <w:rFonts w:ascii="Times New Roman" w:hAnsi="Times New Roman"/>
          <w:sz w:val="28"/>
          <w:szCs w:val="28"/>
        </w:rPr>
        <w:t>страции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Pr>
          <w:rFonts w:ascii="Times New Roman" w:hAnsi="Times New Roman"/>
          <w:sz w:val="28"/>
          <w:szCs w:val="28"/>
        </w:rPr>
        <w:t xml:space="preserve"> решения.</w:t>
      </w:r>
    </w:p>
    <w:p w:rsidR="003F7EBE" w:rsidRDefault="003F7EBE" w:rsidP="0055754D">
      <w:pPr>
        <w:pStyle w:val="a3"/>
        <w:jc w:val="both"/>
        <w:rPr>
          <w:rFonts w:ascii="Times New Roman" w:hAnsi="Times New Roman"/>
          <w:color w:val="000000"/>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w:t>
      </w:r>
    </w:p>
    <w:p w:rsidR="001B1FF5" w:rsidRDefault="001B1FF5" w:rsidP="0055754D">
      <w:pPr>
        <w:pStyle w:val="a3"/>
        <w:jc w:val="both"/>
        <w:rPr>
          <w:rFonts w:ascii="Times New Roman" w:hAnsi="Times New Roman"/>
          <w:b/>
          <w:sz w:val="28"/>
          <w:szCs w:val="28"/>
        </w:rPr>
      </w:pPr>
    </w:p>
    <w:p w:rsidR="001B1FF5" w:rsidRDefault="003F7EBE" w:rsidP="0055754D">
      <w:pPr>
        <w:pStyle w:val="a3"/>
        <w:jc w:val="both"/>
        <w:rPr>
          <w:rFonts w:ascii="Times New Roman" w:hAnsi="Times New Roman"/>
          <w:b/>
          <w:sz w:val="28"/>
          <w:szCs w:val="28"/>
        </w:rPr>
      </w:pPr>
      <w:r>
        <w:rPr>
          <w:rFonts w:ascii="Times New Roman" w:hAnsi="Times New Roman"/>
          <w:b/>
          <w:sz w:val="28"/>
          <w:szCs w:val="28"/>
        </w:rPr>
        <w:t>3.4. </w:t>
      </w:r>
      <w:r w:rsidR="0055754D">
        <w:rPr>
          <w:rFonts w:ascii="Times New Roman" w:hAnsi="Times New Roman"/>
          <w:b/>
          <w:sz w:val="28"/>
          <w:szCs w:val="28"/>
        </w:rPr>
        <w:t>Перечень администра</w:t>
      </w:r>
      <w:r w:rsidR="001B1FF5">
        <w:rPr>
          <w:rFonts w:ascii="Times New Roman" w:hAnsi="Times New Roman"/>
          <w:b/>
          <w:sz w:val="28"/>
          <w:szCs w:val="28"/>
        </w:rPr>
        <w:t>тивных  процедур:</w:t>
      </w:r>
    </w:p>
    <w:p w:rsidR="003F7EBE" w:rsidRDefault="001B1FF5"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личное обращение заявителей (заявителя) в Администрацию </w:t>
      </w:r>
      <w:r w:rsidR="0055754D">
        <w:rPr>
          <w:rFonts w:ascii="Times New Roman" w:hAnsi="Times New Roman"/>
          <w:sz w:val="28"/>
          <w:szCs w:val="28"/>
        </w:rPr>
        <w:t xml:space="preserve">Койданского </w:t>
      </w:r>
      <w:r w:rsidR="003F7EBE">
        <w:rPr>
          <w:rFonts w:ascii="Times New Roman" w:hAnsi="Times New Roman"/>
          <w:sz w:val="28"/>
          <w:szCs w:val="28"/>
        </w:rPr>
        <w:t xml:space="preserve"> сельского поселения, предоставляющую   государственную услугу, с одновременным представлением всех надлежащим образом оформленных документов, предусмотренных пунктами  Административного регламента.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Административные процедуры при государственной регистрации рождения</w:t>
      </w:r>
      <w:r>
        <w:rPr>
          <w:rFonts w:ascii="Times New Roman" w:hAnsi="Times New Roman"/>
          <w:b/>
          <w:sz w:val="28"/>
          <w:szCs w:val="28"/>
        </w:rPr>
        <w:t xml:space="preserve"> </w:t>
      </w:r>
      <w:r>
        <w:rPr>
          <w:rFonts w:ascii="Times New Roman" w:hAnsi="Times New Roman"/>
          <w:sz w:val="28"/>
          <w:szCs w:val="28"/>
        </w:rPr>
        <w:t>содержат следующие действия:</w:t>
      </w:r>
    </w:p>
    <w:p w:rsidR="003F7EBE" w:rsidRDefault="003F7EBE" w:rsidP="0055754D">
      <w:pPr>
        <w:pStyle w:val="a3"/>
        <w:jc w:val="both"/>
        <w:rPr>
          <w:rFonts w:ascii="Times New Roman" w:hAnsi="Times New Roman"/>
          <w:b/>
          <w:sz w:val="28"/>
          <w:szCs w:val="28"/>
        </w:rPr>
      </w:pPr>
      <w:r>
        <w:rPr>
          <w:rFonts w:ascii="Times New Roman" w:hAnsi="Times New Roman"/>
          <w:sz w:val="28"/>
          <w:szCs w:val="28"/>
        </w:rPr>
        <w:t xml:space="preserve">3.4.1 </w:t>
      </w:r>
      <w:r>
        <w:rPr>
          <w:rFonts w:ascii="Times New Roman" w:hAnsi="Times New Roman"/>
          <w:b/>
          <w:sz w:val="28"/>
          <w:szCs w:val="28"/>
        </w:rPr>
        <w:t>При приеме заявления о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изучение и проверка документов, представленных заявителем (заявителями), для государственной регистрации рождения – не более 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прием письменного заявления о рождении</w:t>
      </w:r>
      <w:r>
        <w:rPr>
          <w:rStyle w:val="a8"/>
          <w:rFonts w:ascii="Times New Roman" w:eastAsia="StarSymbol" w:hAnsi="Times New Roman"/>
          <w:sz w:val="28"/>
          <w:szCs w:val="28"/>
        </w:rPr>
        <w:footnoteReference w:id="1"/>
      </w:r>
      <w:r>
        <w:rPr>
          <w:rFonts w:ascii="Times New Roman" w:hAnsi="Times New Roman"/>
          <w:sz w:val="28"/>
          <w:szCs w:val="28"/>
        </w:rPr>
        <w:t xml:space="preserve"> и документов, представленных заявителем, – не более 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Максимальное время для приема заявления и документов на государственную регистрацию рождения составляет не более 10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осуществляющий государственную регистрацию рождения.</w:t>
      </w:r>
    </w:p>
    <w:p w:rsidR="003F7EBE" w:rsidRDefault="003F7EBE" w:rsidP="0055754D">
      <w:pPr>
        <w:pStyle w:val="a3"/>
        <w:jc w:val="both"/>
        <w:rPr>
          <w:rFonts w:ascii="Times New Roman" w:hAnsi="Times New Roman"/>
          <w:b/>
          <w:sz w:val="28"/>
          <w:szCs w:val="28"/>
        </w:rPr>
      </w:pPr>
      <w:r>
        <w:rPr>
          <w:rFonts w:ascii="Times New Roman" w:hAnsi="Times New Roman"/>
          <w:sz w:val="28"/>
          <w:szCs w:val="28"/>
        </w:rPr>
        <w:t xml:space="preserve">3.4.2 </w:t>
      </w:r>
      <w:r>
        <w:rPr>
          <w:rFonts w:ascii="Times New Roman" w:hAnsi="Times New Roman"/>
          <w:b/>
          <w:sz w:val="28"/>
          <w:szCs w:val="28"/>
        </w:rPr>
        <w:t>При рассмотрении заявления о рождении: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назначение исполнителя ответственного за рассмотрение заявления и документов, представленных для государственной регистрации рождения – не более 2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принятие исполнителем решения о государственной регистрации рождения либо  отказе в государственной регистрации рождения – не более 15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Максимальное время на совершение административной процедуры составляет не более 17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Глава поселения, предоставляющего государственную   услугу.</w:t>
      </w:r>
    </w:p>
    <w:p w:rsidR="003F7EBE" w:rsidRDefault="003F7EBE" w:rsidP="0055754D">
      <w:pPr>
        <w:pStyle w:val="a3"/>
        <w:jc w:val="both"/>
        <w:rPr>
          <w:rFonts w:ascii="Times New Roman" w:hAnsi="Times New Roman"/>
          <w:sz w:val="28"/>
          <w:szCs w:val="28"/>
        </w:rPr>
      </w:pPr>
      <w:r>
        <w:rPr>
          <w:rFonts w:ascii="Times New Roman" w:hAnsi="Times New Roman"/>
          <w:b/>
          <w:sz w:val="28"/>
          <w:szCs w:val="28"/>
        </w:rPr>
        <w:t>3.4.3</w:t>
      </w:r>
      <w:r>
        <w:rPr>
          <w:rFonts w:ascii="Times New Roman" w:hAnsi="Times New Roman"/>
          <w:sz w:val="28"/>
          <w:szCs w:val="28"/>
        </w:rPr>
        <w:t xml:space="preserve"> </w:t>
      </w:r>
      <w:r>
        <w:rPr>
          <w:rFonts w:ascii="Times New Roman" w:hAnsi="Times New Roman"/>
          <w:b/>
          <w:sz w:val="28"/>
          <w:szCs w:val="28"/>
        </w:rPr>
        <w:t>При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Проверка документов, представленных заявителем (заявителями) для государственной регистрации рождения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оформление двух экземпляров записи акта о рождении (приложение № 11)  – не более 20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прочтение записи акта о рождении заявителем (заявителями), подписание актовой записи заявителем и должностным лицом, составившим актовую запись,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оформление свидетельства (приложение № 13)</w:t>
      </w:r>
      <w:r>
        <w:rPr>
          <w:rStyle w:val="a8"/>
          <w:rFonts w:ascii="Times New Roman" w:eastAsia="StarSymbol" w:hAnsi="Times New Roman"/>
          <w:sz w:val="28"/>
          <w:szCs w:val="28"/>
        </w:rPr>
        <w:footnoteReference w:id="2"/>
      </w:r>
      <w:r>
        <w:rPr>
          <w:rFonts w:ascii="Times New Roman" w:hAnsi="Times New Roman"/>
          <w:sz w:val="28"/>
          <w:szCs w:val="28"/>
        </w:rPr>
        <w:t xml:space="preserve"> и справки о рождении – не более 5 минут на каждый выдаваемый документ;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выдача свидетельства о рождении и справки о рождении заявителю, проверка заявителем сведений, указанных в свидетельстве и справках о рождении, – не более 2 минут на каждый выдаваемый документ;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внесение в соответствующие журналы сведений о выдаче заявителю  документов (свидетельства, справок) о рождении, проставление заявителем подписи в получении документов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подготовка и направление сообщений о государственной регистрации рождения в налоговый орган, территориальный орган Федеральной миграционной службы в случаях, установленных  законодательством  Российской Федерации,– не более 5 минут. При наличии технической возможности сведения о государственной регистрации рождения направляются в электронной форме.</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Максимальное время на государственную регистрацию рождения составляет 55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осуществляющий государственную регистрацию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3.4.4 </w:t>
      </w:r>
      <w:r>
        <w:rPr>
          <w:rFonts w:ascii="Times New Roman" w:hAnsi="Times New Roman"/>
          <w:b/>
          <w:sz w:val="28"/>
          <w:szCs w:val="28"/>
        </w:rPr>
        <w:t>При отказе в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 изучение и проверка документов, представленных заявителем (заявителями) для государственной регистрации рождения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выявление установленных законодательством Российской Федерации оснований для отказа в предоставлении   государственной услуги – не более 35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оформление извещения об отказе в государственной регистрации рождения (приложение №  5   к Административному регламенту) – не более 20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выдача извещения об отказе в государственной регистрации рождения заявителю (заявителям) не более 2 минут;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В случае если при изучении и проверке документов, представленных заявителями (заявителем), выявлены установленные Федеральным законом основания для отказа в исполнении   государственной1  функции, выдается письменный отказ в государственной регистрации рождения. Максимальное время на совершение административной процедуры  составляет не более 60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Ответственным за исполнение административной процедуры является Глава администрации </w:t>
      </w:r>
      <w:r w:rsidR="0055754D">
        <w:rPr>
          <w:rFonts w:ascii="Times New Roman" w:hAnsi="Times New Roman"/>
          <w:sz w:val="28"/>
          <w:szCs w:val="28"/>
        </w:rPr>
        <w:t xml:space="preserve">Койданского </w:t>
      </w:r>
      <w:r>
        <w:rPr>
          <w:rFonts w:ascii="Times New Roman" w:hAnsi="Times New Roman"/>
          <w:sz w:val="28"/>
          <w:szCs w:val="28"/>
        </w:rPr>
        <w:t>сельского поселения, предоставляющего  государственную  услугу.</w:t>
      </w:r>
    </w:p>
    <w:p w:rsidR="00F3526E" w:rsidRDefault="00F3526E" w:rsidP="0055754D">
      <w:pPr>
        <w:spacing w:after="0" w:line="240" w:lineRule="auto"/>
        <w:jc w:val="both"/>
        <w:rPr>
          <w:rFonts w:ascii="Times New Roman" w:hAnsi="Times New Roman"/>
          <w:b/>
          <w:sz w:val="28"/>
          <w:szCs w:val="28"/>
          <w:lang w:val="ru-RU"/>
        </w:rPr>
      </w:pP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 Порядок и формы контроля за исполнением административного регламента</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Контроль за полнотой и качеством предоставления муниципальной услуги Администрацией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Периодичность осуществления текущего контроля устанавливается Главой  администрации.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 xml:space="preserve">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 </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Муниципальные служащие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Персональная ответственность за выполнение муниципальной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 Черкесской Республики, а также положений настоящего Регламента.</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3526E" w:rsidRPr="00F3526E" w:rsidRDefault="00F3526E" w:rsidP="00F3526E">
      <w:pPr>
        <w:spacing w:after="0" w:line="240" w:lineRule="auto"/>
        <w:ind w:firstLine="709"/>
        <w:jc w:val="center"/>
        <w:rPr>
          <w:rFonts w:ascii="Times New Roman" w:hAnsi="Times New Roman"/>
          <w:b/>
          <w:color w:val="000000" w:themeColor="text1"/>
          <w:sz w:val="28"/>
          <w:szCs w:val="28"/>
          <w:lang w:val="ru-RU"/>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CC434F" w:rsidRDefault="00CC434F" w:rsidP="00F3526E">
      <w:pPr>
        <w:spacing w:after="0" w:line="240" w:lineRule="auto"/>
        <w:ind w:firstLine="709"/>
        <w:jc w:val="both"/>
        <w:rPr>
          <w:rFonts w:ascii="Times New Roman" w:hAnsi="Times New Roman"/>
          <w:b/>
          <w:sz w:val="28"/>
          <w:szCs w:val="28"/>
          <w:lang w:val="ru-RU"/>
        </w:rPr>
      </w:pP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lastRenderedPageBreak/>
        <w:t>5. Досудебный (внесудебный) порядок обжалования решений и действий (бездействия) Администрации, а также его должностных лиц при предоставлении муниципальной услуги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5.2. Предмет досудебного (внесудебного) обжалования</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Жалоба (претензия) может быть направлена в Администрацию. Жалоба (претензия) заявителя адресуется Главе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b/>
          <w:sz w:val="28"/>
          <w:szCs w:val="28"/>
          <w:lang w:val="ru-RU"/>
        </w:rPr>
        <w:t>5.4. Основанием для начала административной процедуры</w:t>
      </w:r>
      <w:r w:rsidRPr="00F3526E">
        <w:rPr>
          <w:sz w:val="28"/>
          <w:szCs w:val="28"/>
          <w:lang w:val="ru-RU"/>
        </w:rPr>
        <w:t xml:space="preserve"> </w:t>
      </w:r>
      <w:r w:rsidRPr="00F3526E">
        <w:rPr>
          <w:rFonts w:ascii="Times New Roman" w:hAnsi="Times New Roman"/>
          <w:sz w:val="28"/>
          <w:szCs w:val="28"/>
          <w:lang w:val="ru-RU"/>
        </w:rPr>
        <w:t>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b/>
          <w:sz w:val="28"/>
          <w:szCs w:val="28"/>
          <w:lang w:val="ru-RU"/>
        </w:rPr>
      </w:pPr>
      <w:r w:rsidRPr="00F3526E">
        <w:rPr>
          <w:rFonts w:ascii="Times New Roman" w:hAnsi="Times New Roman"/>
          <w:b/>
          <w:sz w:val="28"/>
          <w:szCs w:val="28"/>
          <w:lang w:val="ru-RU"/>
        </w:rPr>
        <w:t>5.5. Порядок подачи и рассмотрения жалобы (претензии)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муниципальных услуг.</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 xml:space="preserve"> Жалоба (претензия) содержит:</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3) сведения об обжалуемых решениях и действиях (бездействии) должностного лица, сотрудника Администрации;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4) доводы, на основании которых заявитель не согласен с решением и действием (бездействием) должностного лица, сотрудника Администрации.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b/>
          <w:sz w:val="28"/>
          <w:szCs w:val="28"/>
          <w:lang w:val="ru-RU"/>
        </w:rPr>
        <w:t>5.6. Заявитель может обратиться с жалобой</w:t>
      </w:r>
      <w:r w:rsidRPr="00F3526E">
        <w:rPr>
          <w:rFonts w:ascii="Times New Roman" w:hAnsi="Times New Roman"/>
          <w:sz w:val="28"/>
          <w:szCs w:val="28"/>
          <w:lang w:val="ru-RU"/>
        </w:rPr>
        <w:t xml:space="preserve"> (претензией) в следующих случаях: </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нарушение срока регистрации заявления заявителя о предоставлении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lastRenderedPageBreak/>
        <w:t>2) нарушение срока предоставления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F3526E" w:rsidRPr="00F3526E" w:rsidRDefault="00F3526E" w:rsidP="0055754D">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F3526E" w:rsidRPr="00F3526E" w:rsidRDefault="00F3526E" w:rsidP="0055754D">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5.7.1.</w:t>
      </w:r>
      <w:r w:rsidRPr="00F3526E">
        <w:rPr>
          <w:sz w:val="28"/>
          <w:szCs w:val="28"/>
          <w:lang w:val="ru-RU"/>
        </w:rPr>
        <w:t xml:space="preserve">  </w:t>
      </w:r>
      <w:r w:rsidRPr="00F3526E">
        <w:rPr>
          <w:rFonts w:ascii="Times New Roman" w:hAnsi="Times New Roman"/>
          <w:sz w:val="28"/>
          <w:szCs w:val="28"/>
          <w:lang w:val="ru-RU"/>
        </w:rPr>
        <w:t>Основания для приостановления рассмотрения жалобы отсутствуют.</w:t>
      </w:r>
    </w:p>
    <w:p w:rsidR="00F3526E" w:rsidRPr="00F3526E" w:rsidRDefault="00F3526E" w:rsidP="0055754D">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5.7.2.</w:t>
      </w:r>
      <w:r w:rsidRPr="00F3526E">
        <w:rPr>
          <w:sz w:val="28"/>
          <w:szCs w:val="28"/>
          <w:lang w:val="ru-RU"/>
        </w:rPr>
        <w:t xml:space="preserve"> </w:t>
      </w:r>
      <w:r w:rsidRPr="00F3526E">
        <w:rPr>
          <w:rFonts w:ascii="Times New Roman" w:hAnsi="Times New Roman"/>
          <w:sz w:val="28"/>
          <w:szCs w:val="28"/>
          <w:lang w:val="ru-RU"/>
        </w:rPr>
        <w:t>Ответ на жалобу не дается в следующих случаях:</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в) наличие решения по жалобе, принятого в отношении того же заявителя и по тому же предмету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5.7.3.</w:t>
      </w:r>
      <w:r w:rsidRPr="00F3526E">
        <w:rPr>
          <w:sz w:val="28"/>
          <w:szCs w:val="28"/>
          <w:lang w:val="ru-RU"/>
        </w:rPr>
        <w:t xml:space="preserve">  </w:t>
      </w:r>
      <w:r w:rsidRPr="00F3526E">
        <w:rPr>
          <w:rFonts w:ascii="Times New Roman" w:hAnsi="Times New Roman"/>
          <w:sz w:val="28"/>
          <w:szCs w:val="28"/>
          <w:lang w:val="ru-RU"/>
        </w:rPr>
        <w:t xml:space="preserve">Администрация вправе оставить жалобу без ответа в следующих случаях: </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sz w:val="28"/>
          <w:szCs w:val="28"/>
          <w:lang w:val="ru-RU"/>
        </w:rPr>
        <w:t xml:space="preserve">    </w:t>
      </w:r>
      <w:r w:rsidRPr="00F3526E">
        <w:rPr>
          <w:rFonts w:ascii="Times New Roman" w:hAnsi="Times New Roman"/>
          <w:b/>
          <w:sz w:val="28"/>
          <w:szCs w:val="28"/>
          <w:lang w:val="ru-RU"/>
        </w:rPr>
        <w:t>5.8. Право  заявителя  на  получение  информации  и  документов, необходимых для обоснования и рассмотрения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w:t>
      </w:r>
      <w:r w:rsidRPr="00F3526E">
        <w:rPr>
          <w:rFonts w:ascii="Times New Roman" w:hAnsi="Times New Roman"/>
          <w:sz w:val="28"/>
          <w:szCs w:val="28"/>
          <w:lang w:val="ru-RU"/>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sz w:val="28"/>
          <w:szCs w:val="28"/>
          <w:lang w:val="ru-RU"/>
        </w:rPr>
        <w:t xml:space="preserve">    </w:t>
      </w:r>
      <w:r w:rsidRPr="00F3526E">
        <w:rPr>
          <w:rFonts w:ascii="Times New Roman" w:hAnsi="Times New Roman"/>
          <w:b/>
          <w:sz w:val="28"/>
          <w:szCs w:val="28"/>
          <w:lang w:val="ru-RU"/>
        </w:rPr>
        <w:t xml:space="preserve">5.9. Срок рассмотрения жалобы (претензии) </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 xml:space="preserve">    5.10.</w:t>
      </w:r>
      <w:r w:rsidRPr="00F3526E">
        <w:rPr>
          <w:rFonts w:ascii="Times New Roman" w:hAnsi="Times New Roman"/>
          <w:sz w:val="28"/>
          <w:szCs w:val="28"/>
          <w:lang w:val="ru-RU"/>
        </w:rPr>
        <w:t xml:space="preserve"> Способы   информирования  заявителей  о  порядке  подачи  и рассмотрения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Информацию о порядке подачи и рассмотрения жалобы (претензии) можно получить следующими способами: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1) при личном обращении заявителя в Администрацию;</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2) по телефонам указанным в пункте 1.3.3. Административного регламента;</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3) в сети Интернет.</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5.11. Результат рассмотрения жалобы</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По результатам рассмотрения жалобы (претензии) принимается одно из следующих решений:</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w:t>
      </w:r>
      <w:r>
        <w:rPr>
          <w:rFonts w:ascii="Times New Roman" w:hAnsi="Times New Roman"/>
          <w:sz w:val="28"/>
          <w:szCs w:val="28"/>
        </w:rPr>
        <w:t> </w:t>
      </w:r>
      <w:r w:rsidRPr="00F3526E">
        <w:rPr>
          <w:rFonts w:ascii="Times New Roman" w:hAnsi="Times New Roman"/>
          <w:sz w:val="28"/>
          <w:szCs w:val="28"/>
          <w:lang w:val="ru-RU"/>
        </w:rPr>
        <w:t>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3526E" w:rsidRPr="00F3526E" w:rsidRDefault="00F3526E" w:rsidP="00F3526E">
      <w:pPr>
        <w:autoSpaceDE w:val="0"/>
        <w:autoSpaceDN w:val="0"/>
        <w:adjustRightInd w:val="0"/>
        <w:spacing w:after="0" w:line="240" w:lineRule="auto"/>
        <w:ind w:firstLine="540"/>
        <w:jc w:val="both"/>
        <w:outlineLvl w:val="1"/>
        <w:rPr>
          <w:rFonts w:ascii="Times New Roman" w:hAnsi="Times New Roman"/>
          <w:sz w:val="28"/>
          <w:szCs w:val="28"/>
          <w:lang w:val="ru-RU"/>
        </w:rPr>
      </w:pPr>
      <w:r w:rsidRPr="00F3526E">
        <w:rPr>
          <w:rFonts w:ascii="Times New Roman" w:hAnsi="Times New Roman"/>
          <w:sz w:val="28"/>
          <w:szCs w:val="28"/>
          <w:lang w:val="ru-RU"/>
        </w:rPr>
        <w:t>2)</w:t>
      </w:r>
      <w:r>
        <w:rPr>
          <w:rFonts w:ascii="Times New Roman" w:hAnsi="Times New Roman"/>
          <w:sz w:val="28"/>
          <w:szCs w:val="28"/>
        </w:rPr>
        <w:t> </w:t>
      </w:r>
      <w:r w:rsidRPr="00F3526E">
        <w:rPr>
          <w:rFonts w:ascii="Times New Roman" w:hAnsi="Times New Roman"/>
          <w:sz w:val="28"/>
          <w:szCs w:val="28"/>
          <w:lang w:val="ru-RU"/>
        </w:rPr>
        <w:t>отказать в удовлетворении жалобы (претензии).</w:t>
      </w:r>
    </w:p>
    <w:p w:rsidR="00F3526E" w:rsidRPr="00F3526E" w:rsidRDefault="00F3526E" w:rsidP="00F3526E">
      <w:pPr>
        <w:autoSpaceDE w:val="0"/>
        <w:autoSpaceDN w:val="0"/>
        <w:adjustRightInd w:val="0"/>
        <w:spacing w:after="0" w:line="240" w:lineRule="auto"/>
        <w:ind w:firstLine="540"/>
        <w:jc w:val="both"/>
        <w:outlineLvl w:val="1"/>
        <w:rPr>
          <w:rFonts w:ascii="Times New Roman" w:hAnsi="Times New Roman"/>
          <w:sz w:val="28"/>
          <w:szCs w:val="28"/>
          <w:lang w:val="ru-RU"/>
        </w:rPr>
      </w:pPr>
      <w:r w:rsidRPr="00F3526E">
        <w:rPr>
          <w:rFonts w:ascii="Times New Roman" w:hAnsi="Times New Roman"/>
          <w:sz w:val="28"/>
          <w:szCs w:val="28"/>
          <w:lang w:val="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5.12.</w:t>
      </w:r>
      <w:r>
        <w:rPr>
          <w:rFonts w:ascii="Times New Roman" w:hAnsi="Times New Roman"/>
          <w:b/>
          <w:sz w:val="28"/>
          <w:szCs w:val="28"/>
        </w:rPr>
        <w:t> </w:t>
      </w:r>
      <w:r w:rsidRPr="00F3526E">
        <w:rPr>
          <w:rFonts w:ascii="Times New Roman" w:hAnsi="Times New Roman"/>
          <w:b/>
          <w:sz w:val="28"/>
          <w:szCs w:val="28"/>
          <w:lang w:val="ru-RU"/>
        </w:rPr>
        <w:t>Порядок     информирования    заявителя    о    результатах рассмотрения жалобы</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в виде бумажного документа, который заявитель получает непосредственно при личном обращении;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2) в виде бумажного документа, который направляется Администрацией заявителю заказным почтовым отправлением с уведомлением о вручении;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 xml:space="preserve">3) в виде электронного документа, который направляется </w:t>
      </w:r>
      <w:r w:rsidRPr="00F3526E">
        <w:rPr>
          <w:rFonts w:ascii="Times New Roman" w:hAnsi="Times New Roman"/>
          <w:sz w:val="28"/>
          <w:szCs w:val="28"/>
          <w:lang w:val="ru-RU"/>
        </w:rPr>
        <w:lastRenderedPageBreak/>
        <w:t>Администрацией заявителю с использованием сети Интернет.</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lang w:val="ru-RU"/>
        </w:rPr>
        <w:t xml:space="preserve">    </w:t>
      </w:r>
      <w:r w:rsidRPr="00F3526E">
        <w:rPr>
          <w:rFonts w:ascii="Times New Roman" w:hAnsi="Times New Roman"/>
          <w:b/>
          <w:sz w:val="28"/>
          <w:szCs w:val="28"/>
          <w:lang w:val="ru-RU"/>
        </w:rPr>
        <w:t xml:space="preserve">5.13. Порядок обжалования решения по жалобе (претензии) </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color w:val="C00000"/>
          <w:sz w:val="28"/>
          <w:szCs w:val="28"/>
          <w:lang w:val="ru-RU"/>
        </w:rPr>
      </w:pPr>
      <w:r w:rsidRPr="00F3526E">
        <w:rPr>
          <w:rFonts w:ascii="Times New Roman" w:hAnsi="Times New Roman"/>
          <w:sz w:val="28"/>
          <w:szCs w:val="28"/>
          <w:lang w:val="ru-RU"/>
        </w:rPr>
        <w:t xml:space="preserve">Решение Администрации может быть обжаловано заявителем в </w:t>
      </w:r>
    </w:p>
    <w:p w:rsidR="00F3526E" w:rsidRDefault="00F3526E" w:rsidP="00F3526E">
      <w:pPr>
        <w:pStyle w:val="ab"/>
        <w:spacing w:line="240" w:lineRule="auto"/>
        <w:ind w:firstLine="0"/>
        <w:rPr>
          <w:b/>
          <w:color w:val="000000" w:themeColor="text1"/>
        </w:rPr>
      </w:pPr>
      <w:r>
        <w:rPr>
          <w:color w:val="000000" w:themeColor="text1"/>
        </w:rPr>
        <w:t>в судебном порядке в установленные законодательством Российской Федерации сроки.</w:t>
      </w:r>
    </w:p>
    <w:p w:rsidR="00F3526E" w:rsidRPr="00F3526E" w:rsidRDefault="00F3526E" w:rsidP="00F3526E">
      <w:pPr>
        <w:spacing w:after="0" w:line="240" w:lineRule="auto"/>
        <w:ind w:firstLine="709"/>
        <w:rPr>
          <w:rFonts w:ascii="Times New Roman" w:hAnsi="Times New Roman"/>
          <w:sz w:val="28"/>
          <w:szCs w:val="28"/>
          <w:shd w:val="clear" w:color="auto" w:fill="FFFFFF"/>
          <w:lang w:val="ru-RU"/>
        </w:rPr>
      </w:pPr>
      <w:r>
        <w:rPr>
          <w:rFonts w:ascii="Times New Roman" w:hAnsi="Times New Roman"/>
          <w:sz w:val="28"/>
          <w:szCs w:val="28"/>
          <w:shd w:val="clear" w:color="auto" w:fill="FFFFFF"/>
        </w:rPr>
        <w:t> </w:t>
      </w:r>
    </w:p>
    <w:p w:rsidR="003F7EBE" w:rsidRDefault="003F7EBE" w:rsidP="003F7EBE">
      <w:pPr>
        <w:pStyle w:val="a3"/>
        <w:rPr>
          <w:rFonts w:ascii="Times New Roman" w:hAnsi="Times New Roman"/>
          <w:sz w:val="28"/>
          <w:szCs w:val="28"/>
        </w:rPr>
      </w:pPr>
    </w:p>
    <w:p w:rsidR="009B1DD0" w:rsidRDefault="009B1DD0">
      <w:pPr>
        <w:rPr>
          <w:lang w:val="ru-RU"/>
        </w:rPr>
      </w:pPr>
    </w:p>
    <w:p w:rsidR="00F3526E" w:rsidRPr="003F7EBE" w:rsidRDefault="00F3526E">
      <w:pPr>
        <w:rPr>
          <w:lang w:val="ru-RU"/>
        </w:rPr>
      </w:pPr>
    </w:p>
    <w:sectPr w:rsidR="00F3526E" w:rsidRPr="003F7EBE" w:rsidSect="009B1D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A5" w:rsidRDefault="00AA7EA5" w:rsidP="003F7EBE">
      <w:pPr>
        <w:spacing w:after="0" w:line="240" w:lineRule="auto"/>
      </w:pPr>
      <w:r>
        <w:separator/>
      </w:r>
    </w:p>
  </w:endnote>
  <w:endnote w:type="continuationSeparator" w:id="0">
    <w:p w:rsidR="00AA7EA5" w:rsidRDefault="00AA7EA5" w:rsidP="003F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A5" w:rsidRDefault="00AA7EA5" w:rsidP="003F7EBE">
      <w:pPr>
        <w:spacing w:after="0" w:line="240" w:lineRule="auto"/>
      </w:pPr>
      <w:r>
        <w:separator/>
      </w:r>
    </w:p>
  </w:footnote>
  <w:footnote w:type="continuationSeparator" w:id="0">
    <w:p w:rsidR="00AA7EA5" w:rsidRDefault="00AA7EA5" w:rsidP="003F7EBE">
      <w:pPr>
        <w:spacing w:after="0" w:line="240" w:lineRule="auto"/>
      </w:pPr>
      <w:r>
        <w:continuationSeparator/>
      </w:r>
    </w:p>
  </w:footnote>
  <w:footnote w:id="1">
    <w:p w:rsidR="00272A48" w:rsidRPr="00513A6F" w:rsidRDefault="00272A48" w:rsidP="003F7EBE">
      <w:pPr>
        <w:pStyle w:val="a5"/>
        <w:jc w:val="both"/>
        <w:rPr>
          <w:rFonts w:ascii="Times New Roman" w:hAnsi="Times New Roman"/>
          <w:lang w:val="ru-RU"/>
        </w:rPr>
      </w:pPr>
      <w:r>
        <w:rPr>
          <w:rStyle w:val="a8"/>
          <w:rFonts w:eastAsia="StarSymbol"/>
        </w:rPr>
        <w:footnoteRef/>
      </w:r>
      <w:r>
        <w:rPr>
          <w:lang w:val="ru-RU"/>
        </w:rPr>
        <w:t xml:space="preserve"> </w:t>
      </w:r>
      <w:r w:rsidRPr="00513A6F">
        <w:rPr>
          <w:rFonts w:ascii="Times New Roman" w:hAnsi="Times New Roman"/>
          <w:lang w:val="ru-RU"/>
        </w:rPr>
        <w:t xml:space="preserve">Письменное заявление о рождении подается в случае государственной регистрации рождения родственником одного из родителей или иным уполномоченным родителями (одним из родителей) лицом. Должностное лицо медицинской или иной организации при государственной регистрации рождения подает соответствующее ходатайство. </w:t>
      </w:r>
    </w:p>
  </w:footnote>
  <w:footnote w:id="2">
    <w:p w:rsidR="00272A48" w:rsidRPr="00513A6F" w:rsidRDefault="00272A48" w:rsidP="003F7EBE">
      <w:pPr>
        <w:pStyle w:val="a5"/>
        <w:rPr>
          <w:rFonts w:ascii="Times New Roman" w:hAnsi="Times New Roman"/>
          <w:lang w:val="ru-RU"/>
        </w:rPr>
      </w:pPr>
      <w:r>
        <w:rPr>
          <w:rStyle w:val="a8"/>
          <w:rFonts w:eastAsia="StarSymbol"/>
        </w:rPr>
        <w:footnoteRef/>
      </w:r>
      <w:r>
        <w:rPr>
          <w:lang w:val="ru-RU"/>
        </w:rPr>
        <w:t xml:space="preserve"> </w:t>
      </w:r>
      <w:r w:rsidRPr="00513A6F">
        <w:rPr>
          <w:rFonts w:ascii="Times New Roman" w:hAnsi="Times New Roman"/>
          <w:lang w:val="ru-RU"/>
        </w:rPr>
        <w:t>Свидетельство о рождении ребенка, родившегося мертвым, не выдается. По просьбе родителей (одного из родителей) в этом случае выдается справка, подтверждающая факт государственной регистрации рождения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597470"/>
    <w:multiLevelType w:val="hybridMultilevel"/>
    <w:tmpl w:val="430A4F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7C7C5E"/>
    <w:multiLevelType w:val="hybridMultilevel"/>
    <w:tmpl w:val="547C8404"/>
    <w:lvl w:ilvl="0" w:tplc="19924298">
      <w:start w:val="1"/>
      <w:numFmt w:val="decimal"/>
      <w:lvlText w:val="%1)"/>
      <w:lvlJc w:val="left"/>
      <w:pPr>
        <w:ind w:left="1211" w:hanging="360"/>
      </w:pPr>
      <w:rPr>
        <w:color w:val="auto"/>
      </w:rPr>
    </w:lvl>
    <w:lvl w:ilvl="1" w:tplc="04190019">
      <w:start w:val="1"/>
      <w:numFmt w:val="decimal"/>
      <w:lvlText w:val="%2."/>
      <w:lvlJc w:val="left"/>
      <w:pPr>
        <w:tabs>
          <w:tab w:val="num" w:pos="1183"/>
        </w:tabs>
        <w:ind w:left="1183" w:hanging="360"/>
      </w:pPr>
    </w:lvl>
    <w:lvl w:ilvl="2" w:tplc="0419001B">
      <w:start w:val="1"/>
      <w:numFmt w:val="decimal"/>
      <w:lvlText w:val="%3."/>
      <w:lvlJc w:val="left"/>
      <w:pPr>
        <w:tabs>
          <w:tab w:val="num" w:pos="1903"/>
        </w:tabs>
        <w:ind w:left="1903" w:hanging="360"/>
      </w:pPr>
    </w:lvl>
    <w:lvl w:ilvl="3" w:tplc="0419000F">
      <w:start w:val="1"/>
      <w:numFmt w:val="decimal"/>
      <w:lvlText w:val="%4."/>
      <w:lvlJc w:val="left"/>
      <w:pPr>
        <w:tabs>
          <w:tab w:val="num" w:pos="2623"/>
        </w:tabs>
        <w:ind w:left="2623" w:hanging="360"/>
      </w:pPr>
    </w:lvl>
    <w:lvl w:ilvl="4" w:tplc="04190019">
      <w:start w:val="1"/>
      <w:numFmt w:val="decimal"/>
      <w:lvlText w:val="%5."/>
      <w:lvlJc w:val="left"/>
      <w:pPr>
        <w:tabs>
          <w:tab w:val="num" w:pos="3343"/>
        </w:tabs>
        <w:ind w:left="3343" w:hanging="360"/>
      </w:pPr>
    </w:lvl>
    <w:lvl w:ilvl="5" w:tplc="0419001B">
      <w:start w:val="1"/>
      <w:numFmt w:val="decimal"/>
      <w:lvlText w:val="%6."/>
      <w:lvlJc w:val="left"/>
      <w:pPr>
        <w:tabs>
          <w:tab w:val="num" w:pos="4063"/>
        </w:tabs>
        <w:ind w:left="4063" w:hanging="360"/>
      </w:pPr>
    </w:lvl>
    <w:lvl w:ilvl="6" w:tplc="0419000F">
      <w:start w:val="1"/>
      <w:numFmt w:val="decimal"/>
      <w:lvlText w:val="%7."/>
      <w:lvlJc w:val="left"/>
      <w:pPr>
        <w:tabs>
          <w:tab w:val="num" w:pos="4783"/>
        </w:tabs>
        <w:ind w:left="4783" w:hanging="360"/>
      </w:pPr>
    </w:lvl>
    <w:lvl w:ilvl="7" w:tplc="04190019">
      <w:start w:val="1"/>
      <w:numFmt w:val="decimal"/>
      <w:lvlText w:val="%8."/>
      <w:lvlJc w:val="left"/>
      <w:pPr>
        <w:tabs>
          <w:tab w:val="num" w:pos="5503"/>
        </w:tabs>
        <w:ind w:left="5503" w:hanging="360"/>
      </w:pPr>
    </w:lvl>
    <w:lvl w:ilvl="8" w:tplc="0419001B">
      <w:start w:val="1"/>
      <w:numFmt w:val="decimal"/>
      <w:lvlText w:val="%9."/>
      <w:lvlJc w:val="left"/>
      <w:pPr>
        <w:tabs>
          <w:tab w:val="num" w:pos="6223"/>
        </w:tabs>
        <w:ind w:left="6223" w:hanging="360"/>
      </w:pPr>
    </w:lvl>
  </w:abstractNum>
  <w:abstractNum w:abstractNumId="5">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BE"/>
    <w:rsid w:val="000064B2"/>
    <w:rsid w:val="000A5C3F"/>
    <w:rsid w:val="000C70A1"/>
    <w:rsid w:val="001312C0"/>
    <w:rsid w:val="001A50B5"/>
    <w:rsid w:val="001B1FF5"/>
    <w:rsid w:val="002277F5"/>
    <w:rsid w:val="00272A48"/>
    <w:rsid w:val="00282CD8"/>
    <w:rsid w:val="002E42C9"/>
    <w:rsid w:val="00300B43"/>
    <w:rsid w:val="00325130"/>
    <w:rsid w:val="00362917"/>
    <w:rsid w:val="003820C1"/>
    <w:rsid w:val="003F7EBE"/>
    <w:rsid w:val="00513A6F"/>
    <w:rsid w:val="0055754D"/>
    <w:rsid w:val="005830D7"/>
    <w:rsid w:val="005B5FF3"/>
    <w:rsid w:val="005C5B30"/>
    <w:rsid w:val="0062300A"/>
    <w:rsid w:val="0063006B"/>
    <w:rsid w:val="00642FF5"/>
    <w:rsid w:val="007408A2"/>
    <w:rsid w:val="00741B8F"/>
    <w:rsid w:val="00745944"/>
    <w:rsid w:val="00766344"/>
    <w:rsid w:val="00781ABF"/>
    <w:rsid w:val="00793CCD"/>
    <w:rsid w:val="007E08F3"/>
    <w:rsid w:val="00816631"/>
    <w:rsid w:val="00873D81"/>
    <w:rsid w:val="00917EA8"/>
    <w:rsid w:val="0093359F"/>
    <w:rsid w:val="009B1DD0"/>
    <w:rsid w:val="009E67C2"/>
    <w:rsid w:val="00A05C09"/>
    <w:rsid w:val="00A6068F"/>
    <w:rsid w:val="00A70B1D"/>
    <w:rsid w:val="00A817BC"/>
    <w:rsid w:val="00AA7EA5"/>
    <w:rsid w:val="00AE3095"/>
    <w:rsid w:val="00B16320"/>
    <w:rsid w:val="00B61A9D"/>
    <w:rsid w:val="00BB3E98"/>
    <w:rsid w:val="00C50AC2"/>
    <w:rsid w:val="00C81B63"/>
    <w:rsid w:val="00CA5536"/>
    <w:rsid w:val="00CB357C"/>
    <w:rsid w:val="00CC434F"/>
    <w:rsid w:val="00D515C6"/>
    <w:rsid w:val="00D64EDD"/>
    <w:rsid w:val="00D90D3F"/>
    <w:rsid w:val="00D949CE"/>
    <w:rsid w:val="00DF161B"/>
    <w:rsid w:val="00DF1DB8"/>
    <w:rsid w:val="00E52096"/>
    <w:rsid w:val="00EF11E2"/>
    <w:rsid w:val="00F1148E"/>
    <w:rsid w:val="00F3526E"/>
    <w:rsid w:val="00FE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BE"/>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5C09"/>
    <w:pPr>
      <w:spacing w:after="0" w:line="240" w:lineRule="auto"/>
    </w:pPr>
    <w:rPr>
      <w:rFonts w:ascii="Calibri" w:eastAsia="Times New Roman" w:hAnsi="Calibri" w:cs="Calibri"/>
      <w:lang w:eastAsia="ru-RU"/>
    </w:rPr>
  </w:style>
  <w:style w:type="paragraph" w:styleId="a5">
    <w:name w:val="footnote text"/>
    <w:basedOn w:val="a"/>
    <w:link w:val="a6"/>
    <w:semiHidden/>
    <w:unhideWhenUsed/>
    <w:rsid w:val="003F7EBE"/>
    <w:rPr>
      <w:lang w:eastAsia="ru-RU"/>
    </w:rPr>
  </w:style>
  <w:style w:type="character" w:customStyle="1" w:styleId="a6">
    <w:name w:val="Текст сноски Знак"/>
    <w:basedOn w:val="a0"/>
    <w:link w:val="a5"/>
    <w:semiHidden/>
    <w:rsid w:val="003F7EBE"/>
    <w:rPr>
      <w:rFonts w:ascii="Calibri" w:eastAsia="Times New Roman" w:hAnsi="Calibri" w:cs="Times New Roman"/>
      <w:lang w:val="en-US" w:eastAsia="ru-RU" w:bidi="en-US"/>
    </w:rPr>
  </w:style>
  <w:style w:type="paragraph" w:styleId="a7">
    <w:name w:val="List Paragraph"/>
    <w:basedOn w:val="a"/>
    <w:uiPriority w:val="34"/>
    <w:qFormat/>
    <w:rsid w:val="003F7EBE"/>
    <w:pPr>
      <w:ind w:left="720"/>
      <w:contextualSpacing/>
    </w:pPr>
    <w:rPr>
      <w:rFonts w:asciiTheme="minorHAnsi" w:eastAsiaTheme="minorEastAsia" w:hAnsiTheme="minorHAnsi" w:cstheme="minorBidi"/>
      <w:lang w:val="ru-RU" w:eastAsia="ru-RU" w:bidi="ar-SA"/>
    </w:rPr>
  </w:style>
  <w:style w:type="character" w:styleId="a8">
    <w:name w:val="footnote reference"/>
    <w:basedOn w:val="a0"/>
    <w:semiHidden/>
    <w:unhideWhenUsed/>
    <w:rsid w:val="003F7EBE"/>
    <w:rPr>
      <w:vertAlign w:val="superscript"/>
    </w:rPr>
  </w:style>
  <w:style w:type="character" w:styleId="a9">
    <w:name w:val="Strong"/>
    <w:basedOn w:val="a0"/>
    <w:uiPriority w:val="22"/>
    <w:qFormat/>
    <w:rsid w:val="003F7EBE"/>
    <w:rPr>
      <w:b/>
      <w:bCs/>
    </w:rPr>
  </w:style>
  <w:style w:type="table" w:styleId="aa">
    <w:name w:val="Table Grid"/>
    <w:basedOn w:val="a1"/>
    <w:uiPriority w:val="59"/>
    <w:rsid w:val="0074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F3526E"/>
    <w:pPr>
      <w:spacing w:after="0" w:line="312" w:lineRule="auto"/>
      <w:ind w:firstLine="709"/>
      <w:jc w:val="both"/>
    </w:pPr>
    <w:rPr>
      <w:rFonts w:ascii="Times New Roman" w:hAnsi="Times New Roman"/>
      <w:bCs/>
      <w:sz w:val="28"/>
      <w:szCs w:val="28"/>
      <w:lang w:val="ru-RU" w:eastAsia="ru-RU" w:bidi="ar-SA"/>
    </w:rPr>
  </w:style>
  <w:style w:type="character" w:customStyle="1" w:styleId="ac">
    <w:name w:val="Основной текст с отступом Знак"/>
    <w:basedOn w:val="a0"/>
    <w:link w:val="ab"/>
    <w:uiPriority w:val="99"/>
    <w:semiHidden/>
    <w:rsid w:val="00F3526E"/>
    <w:rPr>
      <w:rFonts w:ascii="Times New Roman" w:eastAsia="Times New Roman" w:hAnsi="Times New Roman" w:cs="Times New Roman"/>
      <w:bCs/>
      <w:sz w:val="28"/>
      <w:szCs w:val="28"/>
      <w:lang w:eastAsia="ru-RU"/>
    </w:rPr>
  </w:style>
  <w:style w:type="character" w:styleId="ad">
    <w:name w:val="Hyperlink"/>
    <w:basedOn w:val="a0"/>
    <w:uiPriority w:val="99"/>
    <w:semiHidden/>
    <w:unhideWhenUsed/>
    <w:rsid w:val="00272A48"/>
    <w:rPr>
      <w:color w:val="0000FF"/>
      <w:u w:val="single"/>
    </w:rPr>
  </w:style>
  <w:style w:type="character" w:customStyle="1" w:styleId="a4">
    <w:name w:val="Без интервала Знак"/>
    <w:basedOn w:val="a0"/>
    <w:link w:val="a3"/>
    <w:uiPriority w:val="1"/>
    <w:locked/>
    <w:rsid w:val="00AE3095"/>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BE"/>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5C09"/>
    <w:pPr>
      <w:spacing w:after="0" w:line="240" w:lineRule="auto"/>
    </w:pPr>
    <w:rPr>
      <w:rFonts w:ascii="Calibri" w:eastAsia="Times New Roman" w:hAnsi="Calibri" w:cs="Calibri"/>
      <w:lang w:eastAsia="ru-RU"/>
    </w:rPr>
  </w:style>
  <w:style w:type="paragraph" w:styleId="a5">
    <w:name w:val="footnote text"/>
    <w:basedOn w:val="a"/>
    <w:link w:val="a6"/>
    <w:semiHidden/>
    <w:unhideWhenUsed/>
    <w:rsid w:val="003F7EBE"/>
    <w:rPr>
      <w:lang w:eastAsia="ru-RU"/>
    </w:rPr>
  </w:style>
  <w:style w:type="character" w:customStyle="1" w:styleId="a6">
    <w:name w:val="Текст сноски Знак"/>
    <w:basedOn w:val="a0"/>
    <w:link w:val="a5"/>
    <w:semiHidden/>
    <w:rsid w:val="003F7EBE"/>
    <w:rPr>
      <w:rFonts w:ascii="Calibri" w:eastAsia="Times New Roman" w:hAnsi="Calibri" w:cs="Times New Roman"/>
      <w:lang w:val="en-US" w:eastAsia="ru-RU" w:bidi="en-US"/>
    </w:rPr>
  </w:style>
  <w:style w:type="paragraph" w:styleId="a7">
    <w:name w:val="List Paragraph"/>
    <w:basedOn w:val="a"/>
    <w:uiPriority w:val="34"/>
    <w:qFormat/>
    <w:rsid w:val="003F7EBE"/>
    <w:pPr>
      <w:ind w:left="720"/>
      <w:contextualSpacing/>
    </w:pPr>
    <w:rPr>
      <w:rFonts w:asciiTheme="minorHAnsi" w:eastAsiaTheme="minorEastAsia" w:hAnsiTheme="minorHAnsi" w:cstheme="minorBidi"/>
      <w:lang w:val="ru-RU" w:eastAsia="ru-RU" w:bidi="ar-SA"/>
    </w:rPr>
  </w:style>
  <w:style w:type="character" w:styleId="a8">
    <w:name w:val="footnote reference"/>
    <w:basedOn w:val="a0"/>
    <w:semiHidden/>
    <w:unhideWhenUsed/>
    <w:rsid w:val="003F7EBE"/>
    <w:rPr>
      <w:vertAlign w:val="superscript"/>
    </w:rPr>
  </w:style>
  <w:style w:type="character" w:styleId="a9">
    <w:name w:val="Strong"/>
    <w:basedOn w:val="a0"/>
    <w:uiPriority w:val="22"/>
    <w:qFormat/>
    <w:rsid w:val="003F7EBE"/>
    <w:rPr>
      <w:b/>
      <w:bCs/>
    </w:rPr>
  </w:style>
  <w:style w:type="table" w:styleId="aa">
    <w:name w:val="Table Grid"/>
    <w:basedOn w:val="a1"/>
    <w:uiPriority w:val="59"/>
    <w:rsid w:val="0074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F3526E"/>
    <w:pPr>
      <w:spacing w:after="0" w:line="312" w:lineRule="auto"/>
      <w:ind w:firstLine="709"/>
      <w:jc w:val="both"/>
    </w:pPr>
    <w:rPr>
      <w:rFonts w:ascii="Times New Roman" w:hAnsi="Times New Roman"/>
      <w:bCs/>
      <w:sz w:val="28"/>
      <w:szCs w:val="28"/>
      <w:lang w:val="ru-RU" w:eastAsia="ru-RU" w:bidi="ar-SA"/>
    </w:rPr>
  </w:style>
  <w:style w:type="character" w:customStyle="1" w:styleId="ac">
    <w:name w:val="Основной текст с отступом Знак"/>
    <w:basedOn w:val="a0"/>
    <w:link w:val="ab"/>
    <w:uiPriority w:val="99"/>
    <w:semiHidden/>
    <w:rsid w:val="00F3526E"/>
    <w:rPr>
      <w:rFonts w:ascii="Times New Roman" w:eastAsia="Times New Roman" w:hAnsi="Times New Roman" w:cs="Times New Roman"/>
      <w:bCs/>
      <w:sz w:val="28"/>
      <w:szCs w:val="28"/>
      <w:lang w:eastAsia="ru-RU"/>
    </w:rPr>
  </w:style>
  <w:style w:type="character" w:styleId="ad">
    <w:name w:val="Hyperlink"/>
    <w:basedOn w:val="a0"/>
    <w:uiPriority w:val="99"/>
    <w:semiHidden/>
    <w:unhideWhenUsed/>
    <w:rsid w:val="00272A48"/>
    <w:rPr>
      <w:color w:val="0000FF"/>
      <w:u w:val="single"/>
    </w:rPr>
  </w:style>
  <w:style w:type="character" w:customStyle="1" w:styleId="a4">
    <w:name w:val="Без интервала Знак"/>
    <w:basedOn w:val="a0"/>
    <w:link w:val="a3"/>
    <w:uiPriority w:val="1"/>
    <w:locked/>
    <w:rsid w:val="00AE3095"/>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1EE7-EA8A-47B6-A529-DFEF9682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8412</Words>
  <Characters>47954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2014-04-07T06:24:00Z</cp:lastPrinted>
  <dcterms:created xsi:type="dcterms:W3CDTF">2015-11-09T07:48:00Z</dcterms:created>
  <dcterms:modified xsi:type="dcterms:W3CDTF">2015-11-09T07:48:00Z</dcterms:modified>
</cp:coreProperties>
</file>