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7A" w:rsidRPr="00DF34DE" w:rsidRDefault="008F7F7A" w:rsidP="008F7F7A">
      <w:pPr>
        <w:jc w:val="center"/>
        <w:rPr>
          <w:b/>
          <w:sz w:val="28"/>
          <w:szCs w:val="28"/>
        </w:rPr>
      </w:pPr>
      <w:bookmarkStart w:id="0" w:name="_Hlk173333537"/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  <w:r w:rsidRPr="00DF34DE">
        <w:rPr>
          <w:b/>
          <w:sz w:val="28"/>
          <w:szCs w:val="28"/>
        </w:rPr>
        <w:tab/>
      </w: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  <w:r w:rsidRPr="00DF34DE">
        <w:rPr>
          <w:b/>
          <w:sz w:val="28"/>
          <w:szCs w:val="28"/>
        </w:rPr>
        <w:t>РОССИЙСКАЯ ФЕДЕРАЦИЯ</w:t>
      </w: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  <w:r w:rsidRPr="00DF34DE">
        <w:rPr>
          <w:b/>
          <w:sz w:val="28"/>
          <w:szCs w:val="28"/>
        </w:rPr>
        <w:t>КАРАЧАЕВО-ЧЕРКЕССКАЯ РЕСПУБЛИКА</w:t>
      </w: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  <w:r w:rsidRPr="00DF34DE">
        <w:rPr>
          <w:b/>
          <w:sz w:val="28"/>
          <w:szCs w:val="28"/>
        </w:rPr>
        <w:t>УСТЬ-ДЖЕГУТИНСКИЙ  МУНИЦИПАЛЬНЫЙ РАЙОН</w:t>
      </w: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  <w:r w:rsidRPr="00DF34DE">
        <w:rPr>
          <w:b/>
          <w:sz w:val="28"/>
          <w:szCs w:val="28"/>
        </w:rPr>
        <w:t>АДМИНИСТРАЦИЯ КОЙДАНСКОГО СЕЛЬСКОГО ПОСЕЛЕНИЯ</w:t>
      </w: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  <w:r w:rsidRPr="00DF34DE">
        <w:rPr>
          <w:b/>
          <w:sz w:val="28"/>
          <w:szCs w:val="28"/>
        </w:rPr>
        <w:t>ПОСТАНОВЛЕНИЕ</w:t>
      </w:r>
    </w:p>
    <w:p w:rsidR="002C43CF" w:rsidRPr="00DF34DE" w:rsidRDefault="002C43CF" w:rsidP="002C43CF">
      <w:pPr>
        <w:jc w:val="center"/>
        <w:rPr>
          <w:b/>
          <w:sz w:val="28"/>
          <w:szCs w:val="28"/>
        </w:rPr>
      </w:pPr>
    </w:p>
    <w:p w:rsidR="002C43CF" w:rsidRPr="00DF34DE" w:rsidRDefault="005A363B" w:rsidP="002C43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02.08.</w:t>
      </w:r>
      <w:r w:rsidR="002C43CF" w:rsidRPr="00DF34DE">
        <w:rPr>
          <w:bCs/>
          <w:sz w:val="28"/>
          <w:szCs w:val="28"/>
        </w:rPr>
        <w:t xml:space="preserve">2024 г.                         </w:t>
      </w:r>
      <w:proofErr w:type="spellStart"/>
      <w:r w:rsidR="002C43CF" w:rsidRPr="00DF34DE">
        <w:rPr>
          <w:bCs/>
          <w:sz w:val="28"/>
          <w:szCs w:val="28"/>
        </w:rPr>
        <w:t>с</w:t>
      </w:r>
      <w:proofErr w:type="gramStart"/>
      <w:r w:rsidR="002C43CF" w:rsidRPr="00DF34DE">
        <w:rPr>
          <w:bCs/>
          <w:sz w:val="28"/>
          <w:szCs w:val="28"/>
        </w:rPr>
        <w:t>.К</w:t>
      </w:r>
      <w:proofErr w:type="gramEnd"/>
      <w:r w:rsidR="002C43CF" w:rsidRPr="00DF34DE">
        <w:rPr>
          <w:bCs/>
          <w:sz w:val="28"/>
          <w:szCs w:val="28"/>
        </w:rPr>
        <w:t>ойдан</w:t>
      </w:r>
      <w:proofErr w:type="spellEnd"/>
      <w:r w:rsidR="002C43CF" w:rsidRPr="00DF34DE">
        <w:rPr>
          <w:bCs/>
          <w:sz w:val="28"/>
          <w:szCs w:val="28"/>
        </w:rPr>
        <w:t xml:space="preserve">                                   № </w:t>
      </w:r>
      <w:r w:rsidR="00B767B0">
        <w:rPr>
          <w:bCs/>
          <w:sz w:val="28"/>
          <w:szCs w:val="28"/>
        </w:rPr>
        <w:t>14</w:t>
      </w:r>
    </w:p>
    <w:p w:rsidR="00BC1816" w:rsidRPr="00DF34DE" w:rsidRDefault="00BC1816" w:rsidP="00BC1816">
      <w:pPr>
        <w:jc w:val="both"/>
        <w:rPr>
          <w:b/>
          <w:sz w:val="28"/>
          <w:szCs w:val="28"/>
        </w:rPr>
      </w:pPr>
    </w:p>
    <w:p w:rsidR="002C43CF" w:rsidRPr="00DF34DE" w:rsidRDefault="00BC1816" w:rsidP="009E4A15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DF34DE">
        <w:rPr>
          <w:b/>
          <w:sz w:val="28"/>
          <w:szCs w:val="28"/>
        </w:rPr>
        <w:t xml:space="preserve">Об утверждении </w:t>
      </w:r>
      <w:r w:rsidR="003A5909" w:rsidRPr="00DF34DE">
        <w:rPr>
          <w:b/>
          <w:bCs/>
          <w:sz w:val="28"/>
          <w:szCs w:val="28"/>
        </w:rPr>
        <w:t>Положения о порядке исчисления инициативных платежей, администрируемых администрацией Койданского сельского поселения, размерах, сроках и условиях</w:t>
      </w:r>
      <w:r w:rsidR="008F7F7A" w:rsidRPr="00DF34DE">
        <w:rPr>
          <w:b/>
          <w:bCs/>
          <w:sz w:val="28"/>
          <w:szCs w:val="28"/>
        </w:rPr>
        <w:t xml:space="preserve"> </w:t>
      </w:r>
      <w:bookmarkStart w:id="1" w:name="_Hlk173335196"/>
      <w:r w:rsidR="003A5909" w:rsidRPr="00DF34DE">
        <w:rPr>
          <w:b/>
          <w:bCs/>
          <w:sz w:val="28"/>
          <w:szCs w:val="28"/>
        </w:rPr>
        <w:t xml:space="preserve">их уплаты </w:t>
      </w:r>
    </w:p>
    <w:bookmarkEnd w:id="1"/>
    <w:p w:rsidR="00DF34DE" w:rsidRDefault="00BC1816" w:rsidP="009E4A15">
      <w:pPr>
        <w:spacing w:line="276" w:lineRule="auto"/>
        <w:jc w:val="center"/>
        <w:rPr>
          <w:sz w:val="28"/>
          <w:szCs w:val="28"/>
        </w:rPr>
      </w:pPr>
      <w:r w:rsidRPr="00DF34DE">
        <w:rPr>
          <w:sz w:val="28"/>
          <w:szCs w:val="28"/>
        </w:rPr>
        <w:t xml:space="preserve">                           </w:t>
      </w:r>
    </w:p>
    <w:p w:rsidR="00BC1816" w:rsidRPr="00DF34DE" w:rsidRDefault="00BC1816" w:rsidP="009E4A15">
      <w:pPr>
        <w:spacing w:line="276" w:lineRule="auto"/>
        <w:jc w:val="center"/>
        <w:rPr>
          <w:sz w:val="28"/>
          <w:szCs w:val="28"/>
        </w:rPr>
      </w:pPr>
      <w:r w:rsidRPr="00DF34DE">
        <w:rPr>
          <w:sz w:val="28"/>
          <w:szCs w:val="28"/>
        </w:rPr>
        <w:t xml:space="preserve">       </w:t>
      </w:r>
    </w:p>
    <w:p w:rsidR="00354BEC" w:rsidRPr="00DF34DE" w:rsidRDefault="00BC1816" w:rsidP="009E4A1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F34DE">
        <w:rPr>
          <w:sz w:val="28"/>
          <w:szCs w:val="28"/>
        </w:rPr>
        <w:t xml:space="preserve">В соответствии </w:t>
      </w:r>
      <w:r w:rsidR="003A5909" w:rsidRPr="00DF34DE">
        <w:rPr>
          <w:sz w:val="28"/>
          <w:szCs w:val="28"/>
        </w:rPr>
        <w:t>с Бюджетным кодексом Российской Федерации</w:t>
      </w:r>
      <w:proofErr w:type="gramStart"/>
      <w:r w:rsidR="003A5909" w:rsidRPr="00DF34DE">
        <w:rPr>
          <w:sz w:val="28"/>
          <w:szCs w:val="28"/>
        </w:rPr>
        <w:t xml:space="preserve"> ,</w:t>
      </w:r>
      <w:proofErr w:type="gramEnd"/>
      <w:r w:rsidRPr="00DF34DE">
        <w:rPr>
          <w:sz w:val="28"/>
          <w:szCs w:val="28"/>
        </w:rPr>
        <w:t xml:space="preserve"> статьями 2</w:t>
      </w:r>
      <w:r w:rsidR="00D943CF" w:rsidRPr="00DF34DE">
        <w:rPr>
          <w:sz w:val="28"/>
          <w:szCs w:val="28"/>
        </w:rPr>
        <w:t>6.1</w:t>
      </w:r>
      <w:r w:rsidRPr="00DF34DE">
        <w:rPr>
          <w:sz w:val="28"/>
          <w:szCs w:val="28"/>
        </w:rPr>
        <w:t>, 5</w:t>
      </w:r>
      <w:r w:rsidR="00D943CF" w:rsidRPr="00DF34DE">
        <w:rPr>
          <w:sz w:val="28"/>
          <w:szCs w:val="28"/>
        </w:rPr>
        <w:t>6.1</w:t>
      </w:r>
      <w:r w:rsidRPr="00DF34DE">
        <w:rPr>
          <w:sz w:val="28"/>
          <w:szCs w:val="28"/>
        </w:rPr>
        <w:t xml:space="preserve"> Федерального закона от 06.10.2003</w:t>
      </w:r>
      <w:r w:rsidR="008F7F7A" w:rsidRPr="00DF34DE">
        <w:rPr>
          <w:sz w:val="28"/>
          <w:szCs w:val="28"/>
        </w:rPr>
        <w:t xml:space="preserve"> года</w:t>
      </w:r>
      <w:r w:rsidRPr="00DF34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8016A" w:rsidRPr="00DF34DE">
        <w:rPr>
          <w:rFonts w:eastAsia="Calibri"/>
          <w:sz w:val="28"/>
          <w:szCs w:val="28"/>
        </w:rPr>
        <w:t xml:space="preserve"> постановляю:</w:t>
      </w:r>
    </w:p>
    <w:p w:rsidR="001B748E" w:rsidRPr="00DF34DE" w:rsidRDefault="00BC1816" w:rsidP="009E4A1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F34DE">
        <w:rPr>
          <w:sz w:val="28"/>
          <w:szCs w:val="28"/>
        </w:rPr>
        <w:t xml:space="preserve">1. </w:t>
      </w:r>
      <w:r w:rsidR="003A5909" w:rsidRPr="00DF34DE">
        <w:rPr>
          <w:sz w:val="28"/>
          <w:szCs w:val="28"/>
        </w:rPr>
        <w:t xml:space="preserve">Утвердить прилагаемое Положение о порядке исчисления инициативных платежей, </w:t>
      </w:r>
      <w:bookmarkStart w:id="2" w:name="_Hlk173426587"/>
      <w:r w:rsidR="003A5909" w:rsidRPr="00DF34DE">
        <w:rPr>
          <w:sz w:val="28"/>
          <w:szCs w:val="28"/>
        </w:rPr>
        <w:t>администрируемых администрацией Койданского сельского поселения, размерах, сроках и условиях их уплаты.</w:t>
      </w:r>
      <w:r w:rsidR="003A5909" w:rsidRPr="00DF34DE">
        <w:rPr>
          <w:sz w:val="28"/>
          <w:szCs w:val="28"/>
        </w:rPr>
        <w:br/>
      </w:r>
      <w:bookmarkEnd w:id="2"/>
      <w:r w:rsidR="003A5909" w:rsidRPr="00DF34DE">
        <w:rPr>
          <w:sz w:val="28"/>
          <w:szCs w:val="28"/>
        </w:rPr>
        <w:tab/>
      </w:r>
      <w:r w:rsidR="001B748E" w:rsidRPr="00DF34DE">
        <w:rPr>
          <w:sz w:val="28"/>
          <w:szCs w:val="28"/>
        </w:rPr>
        <w:t>2. Обнародовать данное постановление в установленном законом порядке на официальном сайте администрации koydan.ru.</w:t>
      </w:r>
    </w:p>
    <w:p w:rsidR="001B748E" w:rsidRPr="00DF34DE" w:rsidRDefault="001B748E" w:rsidP="009E4A1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F34DE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Койданского сельского поселения.</w:t>
      </w:r>
    </w:p>
    <w:p w:rsidR="0038016A" w:rsidRPr="00DF34DE" w:rsidRDefault="001B748E" w:rsidP="009E4A15">
      <w:pPr>
        <w:spacing w:line="276" w:lineRule="auto"/>
        <w:jc w:val="both"/>
        <w:rPr>
          <w:sz w:val="28"/>
          <w:szCs w:val="28"/>
        </w:rPr>
      </w:pPr>
      <w:r w:rsidRPr="00DF34DE">
        <w:rPr>
          <w:sz w:val="28"/>
          <w:szCs w:val="28"/>
        </w:rPr>
        <w:t xml:space="preserve">          </w:t>
      </w:r>
      <w:r w:rsidR="0038016A" w:rsidRPr="00DF34DE">
        <w:rPr>
          <w:sz w:val="28"/>
          <w:szCs w:val="28"/>
        </w:rPr>
        <w:t>4.</w:t>
      </w:r>
      <w:r w:rsidRPr="00DF34DE">
        <w:rPr>
          <w:sz w:val="28"/>
          <w:szCs w:val="28"/>
        </w:rPr>
        <w:t xml:space="preserve"> </w:t>
      </w:r>
      <w:r w:rsidR="0038016A" w:rsidRPr="00DF34DE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1B748E" w:rsidRPr="00DF34DE" w:rsidRDefault="001B748E" w:rsidP="009E4A15">
      <w:pPr>
        <w:spacing w:line="276" w:lineRule="auto"/>
        <w:jc w:val="both"/>
        <w:rPr>
          <w:sz w:val="28"/>
          <w:szCs w:val="28"/>
        </w:rPr>
      </w:pPr>
    </w:p>
    <w:p w:rsidR="001B748E" w:rsidRPr="00DF34DE" w:rsidRDefault="001B748E" w:rsidP="001B748E">
      <w:pPr>
        <w:jc w:val="both"/>
        <w:rPr>
          <w:sz w:val="28"/>
          <w:szCs w:val="28"/>
        </w:rPr>
      </w:pPr>
    </w:p>
    <w:p w:rsidR="003A5909" w:rsidRPr="00DF34DE" w:rsidRDefault="003A5909" w:rsidP="001B748E">
      <w:pPr>
        <w:jc w:val="both"/>
        <w:rPr>
          <w:sz w:val="28"/>
          <w:szCs w:val="28"/>
        </w:rPr>
      </w:pPr>
    </w:p>
    <w:p w:rsidR="001B748E" w:rsidRPr="00DF34DE" w:rsidRDefault="001B748E" w:rsidP="001B748E">
      <w:pPr>
        <w:jc w:val="both"/>
        <w:rPr>
          <w:sz w:val="28"/>
          <w:szCs w:val="28"/>
        </w:rPr>
      </w:pPr>
      <w:r w:rsidRPr="00DF34DE">
        <w:rPr>
          <w:sz w:val="28"/>
          <w:szCs w:val="28"/>
        </w:rPr>
        <w:t xml:space="preserve">Глава администрации </w:t>
      </w:r>
    </w:p>
    <w:p w:rsidR="001B748E" w:rsidRPr="00DF34DE" w:rsidRDefault="001B748E" w:rsidP="009E4A15">
      <w:pPr>
        <w:jc w:val="both"/>
        <w:rPr>
          <w:sz w:val="28"/>
          <w:szCs w:val="28"/>
        </w:rPr>
      </w:pPr>
      <w:proofErr w:type="spellStart"/>
      <w:r w:rsidRPr="00DF34DE">
        <w:rPr>
          <w:sz w:val="28"/>
          <w:szCs w:val="28"/>
        </w:rPr>
        <w:t>Койданского</w:t>
      </w:r>
      <w:proofErr w:type="spellEnd"/>
      <w:r w:rsidRPr="00DF34DE">
        <w:rPr>
          <w:sz w:val="28"/>
          <w:szCs w:val="28"/>
        </w:rPr>
        <w:t xml:space="preserve"> сельского поселения                                           А.Б. </w:t>
      </w:r>
      <w:proofErr w:type="spellStart"/>
      <w:r w:rsidRPr="00DF34DE">
        <w:rPr>
          <w:sz w:val="28"/>
          <w:szCs w:val="28"/>
        </w:rPr>
        <w:t>Дахчуков</w:t>
      </w:r>
      <w:r w:rsidR="009E4A15" w:rsidRPr="00DF34DE">
        <w:rPr>
          <w:sz w:val="28"/>
          <w:szCs w:val="28"/>
        </w:rPr>
        <w:t>а</w:t>
      </w:r>
      <w:proofErr w:type="spellEnd"/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3A5909" w:rsidRPr="00DF34DE" w:rsidRDefault="003A5909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BC1816" w:rsidRPr="00DF34DE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38016A" w:rsidRPr="00DF34DE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38016A" w:rsidRPr="00DF34DE" w:rsidRDefault="001B748E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t>Койданского</w:t>
      </w:r>
      <w:r w:rsidR="002D7BCB" w:rsidRPr="00DF34DE">
        <w:rPr>
          <w:rFonts w:eastAsia="Calibri"/>
          <w:sz w:val="28"/>
          <w:szCs w:val="28"/>
          <w:lang w:eastAsia="en-US"/>
        </w:rPr>
        <w:t xml:space="preserve"> </w:t>
      </w:r>
      <w:r w:rsidR="0038016A" w:rsidRPr="00DF34DE">
        <w:rPr>
          <w:rFonts w:eastAsia="Calibri"/>
          <w:sz w:val="28"/>
          <w:szCs w:val="28"/>
          <w:lang w:eastAsia="en-US"/>
        </w:rPr>
        <w:t>сельского</w:t>
      </w:r>
    </w:p>
    <w:p w:rsidR="007F3C53" w:rsidRPr="00DF34DE" w:rsidRDefault="0038016A" w:rsidP="007F3C53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t xml:space="preserve">поселения </w:t>
      </w:r>
      <w:r w:rsidR="007F3C53" w:rsidRPr="00DF34DE">
        <w:rPr>
          <w:rFonts w:eastAsia="Calibri"/>
          <w:sz w:val="28"/>
          <w:szCs w:val="28"/>
          <w:lang w:eastAsia="en-US"/>
        </w:rPr>
        <w:t xml:space="preserve">Усть-Джегутинского </w:t>
      </w:r>
    </w:p>
    <w:p w:rsidR="007F3C53" w:rsidRPr="00DF34DE" w:rsidRDefault="007F3C53" w:rsidP="007F3C53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:rsidR="0038016A" w:rsidRDefault="0038016A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t>от</w:t>
      </w:r>
      <w:r w:rsidR="005A363B">
        <w:rPr>
          <w:rFonts w:eastAsia="Calibri"/>
          <w:sz w:val="28"/>
          <w:szCs w:val="28"/>
          <w:lang w:eastAsia="en-US"/>
        </w:rPr>
        <w:t xml:space="preserve"> 02.08.</w:t>
      </w:r>
      <w:r w:rsidRPr="00DF34DE">
        <w:rPr>
          <w:rFonts w:eastAsia="Calibri"/>
          <w:sz w:val="28"/>
          <w:szCs w:val="28"/>
          <w:lang w:eastAsia="en-US"/>
        </w:rPr>
        <w:t>202</w:t>
      </w:r>
      <w:r w:rsidR="007F3C53" w:rsidRPr="00DF34DE">
        <w:rPr>
          <w:rFonts w:eastAsia="Calibri"/>
          <w:sz w:val="28"/>
          <w:szCs w:val="28"/>
          <w:lang w:eastAsia="en-US"/>
        </w:rPr>
        <w:t>4</w:t>
      </w:r>
      <w:r w:rsidRPr="00DF34DE">
        <w:rPr>
          <w:rFonts w:eastAsia="Calibri"/>
          <w:sz w:val="28"/>
          <w:szCs w:val="28"/>
          <w:lang w:eastAsia="en-US"/>
        </w:rPr>
        <w:t xml:space="preserve"> г</w:t>
      </w:r>
      <w:r w:rsidR="003A5909" w:rsidRPr="00DF34DE">
        <w:rPr>
          <w:rFonts w:eastAsia="Calibri"/>
          <w:sz w:val="28"/>
          <w:szCs w:val="28"/>
          <w:lang w:eastAsia="en-US"/>
        </w:rPr>
        <w:t xml:space="preserve">      </w:t>
      </w:r>
      <w:r w:rsidRPr="00DF34DE">
        <w:rPr>
          <w:rFonts w:eastAsia="Calibri"/>
          <w:sz w:val="28"/>
          <w:szCs w:val="28"/>
          <w:lang w:eastAsia="en-US"/>
        </w:rPr>
        <w:t>№</w:t>
      </w:r>
      <w:r w:rsidR="007F3C53" w:rsidRPr="00DF34DE">
        <w:rPr>
          <w:rFonts w:eastAsia="Calibri"/>
          <w:sz w:val="28"/>
          <w:szCs w:val="28"/>
          <w:lang w:eastAsia="en-US"/>
        </w:rPr>
        <w:t xml:space="preserve"> </w:t>
      </w:r>
      <w:r w:rsidR="00B767B0">
        <w:rPr>
          <w:rFonts w:eastAsia="Calibri"/>
          <w:sz w:val="28"/>
          <w:szCs w:val="28"/>
          <w:lang w:eastAsia="en-US"/>
        </w:rPr>
        <w:t>14</w:t>
      </w:r>
    </w:p>
    <w:p w:rsidR="00B767B0" w:rsidRDefault="00B767B0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B767B0" w:rsidRPr="00DF34DE" w:rsidRDefault="00B767B0" w:rsidP="003801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BC1816" w:rsidRPr="00DF34DE" w:rsidRDefault="00BC1816" w:rsidP="00BC181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1816" w:rsidRPr="00DF34DE" w:rsidRDefault="003A5909" w:rsidP="00BC1816">
      <w:pPr>
        <w:suppressAutoHyphens/>
        <w:jc w:val="center"/>
        <w:rPr>
          <w:bCs/>
          <w:sz w:val="28"/>
          <w:szCs w:val="28"/>
          <w:lang w:eastAsia="en-US"/>
        </w:rPr>
      </w:pPr>
      <w:r w:rsidRPr="00DF34DE">
        <w:rPr>
          <w:rFonts w:eastAsia="Calibri"/>
          <w:sz w:val="28"/>
          <w:szCs w:val="28"/>
          <w:lang w:eastAsia="en-US"/>
        </w:rPr>
        <w:t>Положение о порядке исчисления инициативных платежей</w:t>
      </w:r>
      <w:r w:rsidRPr="00DF34DE">
        <w:rPr>
          <w:sz w:val="28"/>
          <w:szCs w:val="28"/>
        </w:rPr>
        <w:t xml:space="preserve"> администрируемых администрацией Койданского сельского поселения, размерах, сроках и условиях их уплаты.</w:t>
      </w:r>
      <w:r w:rsidRPr="00DF34DE">
        <w:rPr>
          <w:sz w:val="28"/>
          <w:szCs w:val="28"/>
        </w:rPr>
        <w:br/>
      </w:r>
    </w:p>
    <w:p w:rsidR="00BC1816" w:rsidRPr="00DF34DE" w:rsidRDefault="00BC1816" w:rsidP="00BC1816">
      <w:pPr>
        <w:widowControl w:val="0"/>
        <w:jc w:val="center"/>
        <w:rPr>
          <w:bCs/>
          <w:sz w:val="28"/>
          <w:szCs w:val="28"/>
          <w:lang w:eastAsia="en-US"/>
        </w:rPr>
      </w:pPr>
    </w:p>
    <w:p w:rsidR="003A5909" w:rsidRPr="00DF34DE" w:rsidRDefault="003A5909" w:rsidP="003A5909">
      <w:pPr>
        <w:widowControl w:val="0"/>
        <w:tabs>
          <w:tab w:val="left" w:pos="7974"/>
        </w:tabs>
        <w:jc w:val="both"/>
        <w:rPr>
          <w:sz w:val="28"/>
          <w:szCs w:val="28"/>
          <w:lang w:eastAsia="en-US"/>
        </w:rPr>
      </w:pPr>
    </w:p>
    <w:p w:rsidR="003A5909" w:rsidRPr="00DF34DE" w:rsidRDefault="003A5909" w:rsidP="003A5909">
      <w:pPr>
        <w:widowControl w:val="0"/>
        <w:tabs>
          <w:tab w:val="left" w:pos="7974"/>
        </w:tabs>
        <w:jc w:val="center"/>
        <w:rPr>
          <w:sz w:val="28"/>
          <w:szCs w:val="28"/>
          <w:lang w:eastAsia="en-US"/>
        </w:rPr>
      </w:pPr>
      <w:r w:rsidRPr="00DF34DE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3A5909" w:rsidRPr="00912172" w:rsidRDefault="00912172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>1.1. Настоящее Положение определяет порядок исчисления инициативных платежей, администрируемых администрацией Койданского сельского поселения, предусмотренных к поступлению в бюджет муниципального образования "</w:t>
      </w:r>
      <w:proofErr w:type="spellStart"/>
      <w:r w:rsidR="003A5909" w:rsidRPr="00DF34DE">
        <w:rPr>
          <w:sz w:val="28"/>
          <w:szCs w:val="28"/>
        </w:rPr>
        <w:t>Койданское</w:t>
      </w:r>
      <w:proofErr w:type="spellEnd"/>
      <w:r w:rsidR="003A5909" w:rsidRPr="00DF34DE">
        <w:rPr>
          <w:sz w:val="28"/>
          <w:szCs w:val="28"/>
        </w:rPr>
        <w:t xml:space="preserve"> сельское поселение" в целях реализации инициативных проектов, размерах, сроках и условиях их уплаты.</w:t>
      </w:r>
      <w:r w:rsidR="003A5909" w:rsidRPr="00DF34DE">
        <w:rPr>
          <w:sz w:val="28"/>
          <w:szCs w:val="28"/>
        </w:rPr>
        <w:br/>
      </w:r>
    </w:p>
    <w:p w:rsidR="003A5909" w:rsidRPr="00912172" w:rsidRDefault="00912172" w:rsidP="00912172">
      <w:pPr>
        <w:pStyle w:val="ab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912172">
        <w:rPr>
          <w:sz w:val="28"/>
          <w:szCs w:val="28"/>
        </w:rPr>
        <w:t>1.2. Инициативные платежи считаются неналоговыми доходами бюджета города, носят целевой характер использования и не могут быть использованы на</w:t>
      </w:r>
      <w:r w:rsidRPr="00912172">
        <w:rPr>
          <w:sz w:val="28"/>
          <w:szCs w:val="28"/>
        </w:rPr>
        <w:t xml:space="preserve"> </w:t>
      </w:r>
      <w:r w:rsidR="003A5909" w:rsidRPr="00912172">
        <w:rPr>
          <w:sz w:val="28"/>
          <w:szCs w:val="28"/>
        </w:rPr>
        <w:t>другие</w:t>
      </w:r>
      <w:r w:rsidRPr="00912172">
        <w:rPr>
          <w:sz w:val="28"/>
          <w:szCs w:val="28"/>
        </w:rPr>
        <w:t xml:space="preserve"> </w:t>
      </w:r>
      <w:r w:rsidR="003A5909" w:rsidRPr="00912172">
        <w:rPr>
          <w:sz w:val="28"/>
          <w:szCs w:val="28"/>
        </w:rPr>
        <w:t>цели.</w:t>
      </w:r>
      <w:r w:rsidR="003A5909" w:rsidRPr="00912172">
        <w:rPr>
          <w:sz w:val="28"/>
          <w:szCs w:val="28"/>
        </w:rPr>
        <w:br/>
      </w:r>
    </w:p>
    <w:p w:rsidR="003A5909" w:rsidRPr="00DF34DE" w:rsidRDefault="00912172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>1.3.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 </w:t>
      </w:r>
      <w:r w:rsidR="00455376" w:rsidRPr="00DF34DE">
        <w:rPr>
          <w:sz w:val="28"/>
          <w:szCs w:val="28"/>
        </w:rPr>
        <w:t xml:space="preserve">Бюджетным кодексом Российской Федерации </w:t>
      </w:r>
      <w:r w:rsidR="003A5909" w:rsidRPr="00DF34DE">
        <w:rPr>
          <w:sz w:val="28"/>
          <w:szCs w:val="28"/>
        </w:rPr>
        <w:t>в местный бюджет в целях реализации конкретных инициативных проектов.</w:t>
      </w:r>
      <w:r w:rsidR="003A5909" w:rsidRPr="00DF34DE">
        <w:rPr>
          <w:sz w:val="28"/>
          <w:szCs w:val="28"/>
        </w:rPr>
        <w:br/>
      </w:r>
    </w:p>
    <w:p w:rsidR="003A5909" w:rsidRPr="00DF34DE" w:rsidRDefault="00912172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>1.4. Администрация Койданского сельского поселения является</w:t>
      </w:r>
      <w:r w:rsidR="00455376" w:rsidRPr="00DF34DE">
        <w:rPr>
          <w:sz w:val="28"/>
          <w:szCs w:val="28"/>
        </w:rPr>
        <w:t xml:space="preserve"> </w:t>
      </w:r>
      <w:r w:rsidR="003A5909" w:rsidRPr="00DF34DE">
        <w:rPr>
          <w:sz w:val="28"/>
          <w:szCs w:val="28"/>
        </w:rPr>
        <w:t>уполномоченным органом в сфере реализации инициативных проектов муниципального образования "</w:t>
      </w:r>
      <w:proofErr w:type="spellStart"/>
      <w:r w:rsidR="003A5909" w:rsidRPr="00DF34DE">
        <w:rPr>
          <w:sz w:val="28"/>
          <w:szCs w:val="28"/>
        </w:rPr>
        <w:t>Койданское</w:t>
      </w:r>
      <w:proofErr w:type="spellEnd"/>
      <w:r w:rsidR="003A5909" w:rsidRPr="00DF34DE">
        <w:rPr>
          <w:sz w:val="28"/>
          <w:szCs w:val="28"/>
        </w:rPr>
        <w:t xml:space="preserve"> сельское поселение" и обеспечивает адресность и целевой характер использования денежных средств, выделяемых для реализации данных инициативных проектов.</w:t>
      </w:r>
      <w:r w:rsidR="003A5909" w:rsidRPr="00DF34DE">
        <w:rPr>
          <w:sz w:val="28"/>
          <w:szCs w:val="28"/>
        </w:rPr>
        <w:br/>
      </w:r>
    </w:p>
    <w:p w:rsidR="003A5909" w:rsidRPr="00DF34DE" w:rsidRDefault="003A5909" w:rsidP="00DF34DE">
      <w:pPr>
        <w:shd w:val="clear" w:color="auto" w:fill="FFFFFF"/>
        <w:jc w:val="both"/>
        <w:textAlignment w:val="baseline"/>
        <w:outlineLvl w:val="3"/>
        <w:rPr>
          <w:b/>
          <w:bCs/>
          <w:sz w:val="28"/>
          <w:szCs w:val="28"/>
        </w:rPr>
      </w:pPr>
      <w:r w:rsidRPr="00DF34DE">
        <w:rPr>
          <w:b/>
          <w:bCs/>
          <w:sz w:val="28"/>
          <w:szCs w:val="28"/>
          <w:bdr w:val="none" w:sz="0" w:space="0" w:color="auto" w:frame="1"/>
        </w:rPr>
        <w:t>2. Исчисление размеров инициативных платежей</w:t>
      </w:r>
    </w:p>
    <w:p w:rsidR="003A5909" w:rsidRPr="00DF34DE" w:rsidRDefault="003A5909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3A5909" w:rsidRPr="00DF34DE" w:rsidRDefault="00912172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 xml:space="preserve">2.1. Софинансирование реализации инициативного проекта осуществляется гражданами, индивидуальными предпринимателями и образованными в соответствии с законодательством Российской Федерации юридическими лицами (далее - участниками инициативного проекта), </w:t>
      </w:r>
      <w:r w:rsidR="003A5909" w:rsidRPr="00DF34DE">
        <w:rPr>
          <w:sz w:val="28"/>
          <w:szCs w:val="28"/>
        </w:rPr>
        <w:lastRenderedPageBreak/>
        <w:t>уплачивающими денежные средства в целях реализации инициативного проекта в размере, указанном в инициативном проекте и в соответствующем протоколе собрания или конференции граждан, протоколе собрания или конференции территориального общественного самоуправления, подтверждающими поддержку инициативного проекта жителями муниципального образования "</w:t>
      </w:r>
      <w:proofErr w:type="spellStart"/>
      <w:r w:rsidR="003A5909" w:rsidRPr="00DF34DE">
        <w:rPr>
          <w:sz w:val="28"/>
          <w:szCs w:val="28"/>
        </w:rPr>
        <w:t>Койданское</w:t>
      </w:r>
      <w:proofErr w:type="spellEnd"/>
      <w:r w:rsidR="003A5909" w:rsidRPr="00DF34DE">
        <w:rPr>
          <w:sz w:val="28"/>
          <w:szCs w:val="28"/>
        </w:rPr>
        <w:t xml:space="preserve"> сельское поселение".</w:t>
      </w:r>
      <w:r w:rsidR="003A5909" w:rsidRPr="00DF34DE">
        <w:rPr>
          <w:sz w:val="28"/>
          <w:szCs w:val="28"/>
        </w:rPr>
        <w:br/>
      </w:r>
    </w:p>
    <w:p w:rsidR="003A5909" w:rsidRPr="00DF34DE" w:rsidRDefault="003A5909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DF34DE">
        <w:rPr>
          <w:sz w:val="28"/>
          <w:szCs w:val="28"/>
        </w:rPr>
        <w:t>Размер инициативного платежа, вносимого конкретным участником инициативного проекта, определяется им самостоятельно.</w:t>
      </w:r>
      <w:r w:rsidRPr="00DF34DE">
        <w:rPr>
          <w:sz w:val="28"/>
          <w:szCs w:val="28"/>
        </w:rPr>
        <w:br/>
      </w:r>
    </w:p>
    <w:p w:rsidR="003A5909" w:rsidRPr="00DF34DE" w:rsidRDefault="00912172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>2.2. Минимальная общая доля инициативных платежей должна составлять не менее трех процентов от общей стоимости инициативного проекта.</w:t>
      </w:r>
      <w:r w:rsidR="003A5909" w:rsidRPr="00DF34DE">
        <w:rPr>
          <w:sz w:val="28"/>
          <w:szCs w:val="28"/>
        </w:rPr>
        <w:br/>
      </w:r>
    </w:p>
    <w:p w:rsidR="003A5909" w:rsidRPr="00DF34DE" w:rsidRDefault="003A5909" w:rsidP="00DF34DE">
      <w:pPr>
        <w:shd w:val="clear" w:color="auto" w:fill="FFFFFF"/>
        <w:jc w:val="both"/>
        <w:textAlignment w:val="baseline"/>
        <w:outlineLvl w:val="3"/>
        <w:rPr>
          <w:b/>
          <w:bCs/>
          <w:sz w:val="28"/>
          <w:szCs w:val="28"/>
        </w:rPr>
      </w:pPr>
      <w:r w:rsidRPr="00DF34DE">
        <w:rPr>
          <w:b/>
          <w:bCs/>
          <w:sz w:val="28"/>
          <w:szCs w:val="28"/>
          <w:bdr w:val="none" w:sz="0" w:space="0" w:color="auto" w:frame="1"/>
        </w:rPr>
        <w:t>3. Сроки и условия уплаты инициативных платежей</w:t>
      </w:r>
    </w:p>
    <w:p w:rsidR="003A5909" w:rsidRPr="00DF34DE" w:rsidRDefault="003A5909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3A5909" w:rsidRPr="00DF34DE" w:rsidRDefault="00912172" w:rsidP="00DF34D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>3.1. Инициативные платежи перечисляются в бюджет муниципального образования "</w:t>
      </w:r>
      <w:proofErr w:type="spellStart"/>
      <w:r w:rsidR="00DF34DE" w:rsidRPr="00DF34DE">
        <w:rPr>
          <w:sz w:val="28"/>
          <w:szCs w:val="28"/>
        </w:rPr>
        <w:t>Койданское</w:t>
      </w:r>
      <w:proofErr w:type="spellEnd"/>
      <w:r w:rsidR="00DF34DE" w:rsidRPr="00DF34DE">
        <w:rPr>
          <w:sz w:val="28"/>
          <w:szCs w:val="28"/>
        </w:rPr>
        <w:t xml:space="preserve"> сельское поселение</w:t>
      </w:r>
      <w:r w:rsidR="003A5909" w:rsidRPr="00DF34DE">
        <w:rPr>
          <w:sz w:val="28"/>
          <w:szCs w:val="28"/>
        </w:rPr>
        <w:t>" в соответствии с </w:t>
      </w:r>
      <w:r w:rsidR="00455376" w:rsidRPr="00DF34DE">
        <w:rPr>
          <w:sz w:val="28"/>
          <w:szCs w:val="28"/>
        </w:rPr>
        <w:t>Бюджетным кодексом Российской Федерации</w:t>
      </w:r>
      <w:r w:rsidR="003A5909" w:rsidRPr="00DF34DE">
        <w:rPr>
          <w:sz w:val="28"/>
          <w:szCs w:val="28"/>
        </w:rPr>
        <w:t xml:space="preserve"> по </w:t>
      </w:r>
      <w:proofErr w:type="gramStart"/>
      <w:r w:rsidR="003A5909" w:rsidRPr="00DF34DE">
        <w:rPr>
          <w:sz w:val="28"/>
          <w:szCs w:val="28"/>
        </w:rPr>
        <w:t>платежным реквизитам, представленным администрацией Койданского сельского</w:t>
      </w:r>
      <w:r w:rsidR="00DF34DE" w:rsidRPr="00DF34DE">
        <w:rPr>
          <w:sz w:val="28"/>
          <w:szCs w:val="28"/>
        </w:rPr>
        <w:t xml:space="preserve"> </w:t>
      </w:r>
      <w:r w:rsidR="003A5909" w:rsidRPr="00DF34DE">
        <w:rPr>
          <w:sz w:val="28"/>
          <w:szCs w:val="28"/>
        </w:rPr>
        <w:t>поселения и подлежат</w:t>
      </w:r>
      <w:proofErr w:type="gramEnd"/>
      <w:r w:rsidR="003A5909" w:rsidRPr="00DF34DE">
        <w:rPr>
          <w:sz w:val="28"/>
          <w:szCs w:val="28"/>
        </w:rPr>
        <w:t xml:space="preserve"> отражению в бюджете муниципального образования "</w:t>
      </w:r>
      <w:proofErr w:type="spellStart"/>
      <w:r w:rsidR="003A5909" w:rsidRPr="00DF34DE">
        <w:rPr>
          <w:sz w:val="28"/>
          <w:szCs w:val="28"/>
        </w:rPr>
        <w:t>Койданское</w:t>
      </w:r>
      <w:proofErr w:type="spellEnd"/>
      <w:r w:rsidR="003A5909" w:rsidRPr="00DF34DE">
        <w:rPr>
          <w:sz w:val="28"/>
          <w:szCs w:val="28"/>
        </w:rPr>
        <w:t xml:space="preserve"> сельское поселение".</w:t>
      </w:r>
      <w:r w:rsidR="003A5909" w:rsidRPr="00DF34DE">
        <w:rPr>
          <w:sz w:val="28"/>
          <w:szCs w:val="28"/>
        </w:rPr>
        <w:br/>
      </w:r>
    </w:p>
    <w:p w:rsidR="003A5909" w:rsidRPr="000A4696" w:rsidRDefault="00912172" w:rsidP="000A4696">
      <w:pPr>
        <w:pStyle w:val="ab"/>
        <w:rPr>
          <w:sz w:val="28"/>
          <w:szCs w:val="28"/>
        </w:rPr>
      </w:pPr>
      <w:r>
        <w:tab/>
      </w:r>
      <w:r w:rsidR="003A5909" w:rsidRPr="000A4696">
        <w:rPr>
          <w:sz w:val="28"/>
          <w:szCs w:val="28"/>
        </w:rPr>
        <w:t>3.2. Перечисление инициативных платежей осуществляется на код классификации доходов бюджетов Бюджетной классификации Российской Федерации "000 1 17 1503</w:t>
      </w:r>
      <w:r w:rsidR="00DF34DE" w:rsidRPr="000A4696">
        <w:rPr>
          <w:sz w:val="28"/>
          <w:szCs w:val="28"/>
        </w:rPr>
        <w:t>0</w:t>
      </w:r>
      <w:r w:rsidR="003A5909" w:rsidRPr="000A4696">
        <w:rPr>
          <w:sz w:val="28"/>
          <w:szCs w:val="28"/>
        </w:rPr>
        <w:t xml:space="preserve"> 10 0000 150 Инициативные платежи, зачисляемые в бюджеты сельских поселений" с учетом произведенной </w:t>
      </w:r>
      <w:r w:rsidR="000A4696" w:rsidRPr="000A4696">
        <w:rPr>
          <w:sz w:val="28"/>
          <w:szCs w:val="28"/>
        </w:rPr>
        <w:t>ф</w:t>
      </w:r>
      <w:r w:rsidR="003A5909" w:rsidRPr="000A4696">
        <w:rPr>
          <w:sz w:val="28"/>
          <w:szCs w:val="28"/>
        </w:rPr>
        <w:t xml:space="preserve">инансовым </w:t>
      </w:r>
      <w:r w:rsidR="000A4696" w:rsidRPr="000A4696">
        <w:rPr>
          <w:sz w:val="28"/>
          <w:szCs w:val="28"/>
        </w:rPr>
        <w:t>отделом</w:t>
      </w:r>
      <w:r w:rsidR="003A5909" w:rsidRPr="000A4696">
        <w:rPr>
          <w:sz w:val="28"/>
          <w:szCs w:val="28"/>
        </w:rPr>
        <w:t xml:space="preserve"> администрации </w:t>
      </w:r>
      <w:r w:rsidR="000A4696" w:rsidRPr="000A4696">
        <w:rPr>
          <w:sz w:val="28"/>
          <w:szCs w:val="28"/>
        </w:rPr>
        <w:t>Койданского сельского поселения</w:t>
      </w:r>
      <w:r w:rsidR="003A5909" w:rsidRPr="000A4696">
        <w:rPr>
          <w:sz w:val="28"/>
          <w:szCs w:val="28"/>
        </w:rPr>
        <w:t xml:space="preserve"> детализации по подвидам доходов для поступлений инициативных платежей для реализации каждого</w:t>
      </w:r>
      <w:r w:rsidR="000A4696" w:rsidRPr="000A4696">
        <w:rPr>
          <w:sz w:val="28"/>
          <w:szCs w:val="28"/>
        </w:rPr>
        <w:t xml:space="preserve"> </w:t>
      </w:r>
      <w:r w:rsidR="003A5909" w:rsidRPr="000A4696">
        <w:rPr>
          <w:sz w:val="28"/>
          <w:szCs w:val="28"/>
        </w:rPr>
        <w:t>инициативного проекта.</w:t>
      </w:r>
      <w:r w:rsidR="003A5909" w:rsidRPr="000A4696">
        <w:rPr>
          <w:sz w:val="28"/>
          <w:szCs w:val="28"/>
        </w:rPr>
        <w:br/>
      </w:r>
    </w:p>
    <w:p w:rsidR="001405AB" w:rsidRPr="00DF34DE" w:rsidRDefault="00912172" w:rsidP="00DF34DE">
      <w:pPr>
        <w:widowControl w:val="0"/>
        <w:pBdr>
          <w:bottom w:val="single" w:sz="4" w:space="1" w:color="auto"/>
        </w:pBd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5909" w:rsidRPr="00DF34DE">
        <w:rPr>
          <w:sz w:val="28"/>
          <w:szCs w:val="28"/>
        </w:rPr>
        <w:t>3.3.</w:t>
      </w:r>
      <w:r w:rsidR="00DF34DE" w:rsidRPr="00DF34DE">
        <w:rPr>
          <w:sz w:val="28"/>
          <w:szCs w:val="28"/>
        </w:rPr>
        <w:t xml:space="preserve"> </w:t>
      </w:r>
      <w:r w:rsidR="003A5909" w:rsidRPr="00DF34DE">
        <w:rPr>
          <w:sz w:val="28"/>
          <w:szCs w:val="28"/>
        </w:rPr>
        <w:t>Участники инициативного проекта перечисляют инициативные платежи в течение 20 рабочих дней со дня размещения распоряжения администрации Койданского сельского поселения о поддержке инициативного проекта на сайте администрации в информационно-телекоммуникационной сети "Интернет"</w:t>
      </w:r>
    </w:p>
    <w:p w:rsidR="001405AB" w:rsidRDefault="001405AB" w:rsidP="00DF34DE">
      <w:pPr>
        <w:widowControl w:val="0"/>
        <w:pBdr>
          <w:bottom w:val="single" w:sz="4" w:space="1" w:color="auto"/>
        </w:pBdr>
        <w:ind w:right="20"/>
        <w:jc w:val="both"/>
        <w:rPr>
          <w:color w:val="444444"/>
          <w:sz w:val="28"/>
          <w:szCs w:val="28"/>
        </w:rPr>
      </w:pPr>
    </w:p>
    <w:p w:rsidR="001405AB" w:rsidRDefault="001405AB" w:rsidP="001405AB">
      <w:pPr>
        <w:widowControl w:val="0"/>
        <w:pBdr>
          <w:bottom w:val="single" w:sz="4" w:space="1" w:color="auto"/>
        </w:pBdr>
        <w:ind w:right="20"/>
        <w:jc w:val="center"/>
        <w:rPr>
          <w:color w:val="444444"/>
          <w:sz w:val="28"/>
          <w:szCs w:val="28"/>
        </w:rPr>
      </w:pPr>
    </w:p>
    <w:bookmarkEnd w:id="0"/>
    <w:p w:rsidR="001405AB" w:rsidRPr="00665502" w:rsidRDefault="001405AB" w:rsidP="001405AB">
      <w:pPr>
        <w:widowControl w:val="0"/>
        <w:pBdr>
          <w:bottom w:val="single" w:sz="4" w:space="1" w:color="auto"/>
        </w:pBdr>
        <w:ind w:right="20"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sectPr w:rsidR="001405AB" w:rsidRPr="00665502" w:rsidSect="00C4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5F35"/>
    <w:multiLevelType w:val="hybridMultilevel"/>
    <w:tmpl w:val="FC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16"/>
    <w:rsid w:val="00001A89"/>
    <w:rsid w:val="00015040"/>
    <w:rsid w:val="000412D5"/>
    <w:rsid w:val="00055A7E"/>
    <w:rsid w:val="0005650C"/>
    <w:rsid w:val="000820E4"/>
    <w:rsid w:val="000929DE"/>
    <w:rsid w:val="000A3BC4"/>
    <w:rsid w:val="000A4696"/>
    <w:rsid w:val="000B634C"/>
    <w:rsid w:val="000C5B90"/>
    <w:rsid w:val="000F319B"/>
    <w:rsid w:val="001405AB"/>
    <w:rsid w:val="0014248E"/>
    <w:rsid w:val="00184370"/>
    <w:rsid w:val="00194F53"/>
    <w:rsid w:val="001A01F2"/>
    <w:rsid w:val="001A1C5F"/>
    <w:rsid w:val="001A1E96"/>
    <w:rsid w:val="001B6B75"/>
    <w:rsid w:val="001B748E"/>
    <w:rsid w:val="001D3710"/>
    <w:rsid w:val="001E0E99"/>
    <w:rsid w:val="001F5B30"/>
    <w:rsid w:val="001F64D5"/>
    <w:rsid w:val="001F78F7"/>
    <w:rsid w:val="00235BD6"/>
    <w:rsid w:val="0026359C"/>
    <w:rsid w:val="00270629"/>
    <w:rsid w:val="002C43CF"/>
    <w:rsid w:val="002C70A4"/>
    <w:rsid w:val="002D7BCB"/>
    <w:rsid w:val="002E3FD8"/>
    <w:rsid w:val="002E4432"/>
    <w:rsid w:val="002E6C41"/>
    <w:rsid w:val="00325F82"/>
    <w:rsid w:val="00333311"/>
    <w:rsid w:val="003470D6"/>
    <w:rsid w:val="00354BEC"/>
    <w:rsid w:val="00362F30"/>
    <w:rsid w:val="00367D7A"/>
    <w:rsid w:val="0038016A"/>
    <w:rsid w:val="003A4E43"/>
    <w:rsid w:val="003A5909"/>
    <w:rsid w:val="003C17BC"/>
    <w:rsid w:val="003C5053"/>
    <w:rsid w:val="003D48CC"/>
    <w:rsid w:val="00435955"/>
    <w:rsid w:val="00446C02"/>
    <w:rsid w:val="00454697"/>
    <w:rsid w:val="00455376"/>
    <w:rsid w:val="00465725"/>
    <w:rsid w:val="0049412F"/>
    <w:rsid w:val="004A0566"/>
    <w:rsid w:val="004A344E"/>
    <w:rsid w:val="004B6001"/>
    <w:rsid w:val="004C1E48"/>
    <w:rsid w:val="004D4278"/>
    <w:rsid w:val="004D549B"/>
    <w:rsid w:val="004E65F2"/>
    <w:rsid w:val="00500D2B"/>
    <w:rsid w:val="00503B1B"/>
    <w:rsid w:val="005151ED"/>
    <w:rsid w:val="00520163"/>
    <w:rsid w:val="00537F58"/>
    <w:rsid w:val="00556AE3"/>
    <w:rsid w:val="00565ED7"/>
    <w:rsid w:val="005848FD"/>
    <w:rsid w:val="005873F9"/>
    <w:rsid w:val="005A363B"/>
    <w:rsid w:val="005B5354"/>
    <w:rsid w:val="005C39EB"/>
    <w:rsid w:val="005E397C"/>
    <w:rsid w:val="005F435B"/>
    <w:rsid w:val="00617241"/>
    <w:rsid w:val="006237FD"/>
    <w:rsid w:val="0063209F"/>
    <w:rsid w:val="006417DE"/>
    <w:rsid w:val="00652808"/>
    <w:rsid w:val="006533BC"/>
    <w:rsid w:val="00666A54"/>
    <w:rsid w:val="00695F79"/>
    <w:rsid w:val="006B267B"/>
    <w:rsid w:val="006D50F8"/>
    <w:rsid w:val="006E1EFA"/>
    <w:rsid w:val="00707513"/>
    <w:rsid w:val="00740D8D"/>
    <w:rsid w:val="007472C1"/>
    <w:rsid w:val="00752EB6"/>
    <w:rsid w:val="00761E6A"/>
    <w:rsid w:val="00791BBF"/>
    <w:rsid w:val="007D6C6A"/>
    <w:rsid w:val="007F3C53"/>
    <w:rsid w:val="007F4F00"/>
    <w:rsid w:val="0081162E"/>
    <w:rsid w:val="00834CAF"/>
    <w:rsid w:val="00845B9D"/>
    <w:rsid w:val="008460F3"/>
    <w:rsid w:val="00861DAC"/>
    <w:rsid w:val="008679C3"/>
    <w:rsid w:val="008733FB"/>
    <w:rsid w:val="0089234F"/>
    <w:rsid w:val="008F7F7A"/>
    <w:rsid w:val="00910FC9"/>
    <w:rsid w:val="00912172"/>
    <w:rsid w:val="00950D3D"/>
    <w:rsid w:val="00996CD5"/>
    <w:rsid w:val="00997CA7"/>
    <w:rsid w:val="009A4F3F"/>
    <w:rsid w:val="009D1C9E"/>
    <w:rsid w:val="009D1E48"/>
    <w:rsid w:val="009D531B"/>
    <w:rsid w:val="009D5F57"/>
    <w:rsid w:val="009E2102"/>
    <w:rsid w:val="009E2830"/>
    <w:rsid w:val="009E4A15"/>
    <w:rsid w:val="009E593D"/>
    <w:rsid w:val="009F543C"/>
    <w:rsid w:val="00A24205"/>
    <w:rsid w:val="00A27D2C"/>
    <w:rsid w:val="00A85CB2"/>
    <w:rsid w:val="00AB41EE"/>
    <w:rsid w:val="00AD050C"/>
    <w:rsid w:val="00AE5A6D"/>
    <w:rsid w:val="00B00262"/>
    <w:rsid w:val="00B4162F"/>
    <w:rsid w:val="00B767B0"/>
    <w:rsid w:val="00BA4EC7"/>
    <w:rsid w:val="00BB50CF"/>
    <w:rsid w:val="00BC1816"/>
    <w:rsid w:val="00BE13CB"/>
    <w:rsid w:val="00C033F1"/>
    <w:rsid w:val="00C06E52"/>
    <w:rsid w:val="00C10C96"/>
    <w:rsid w:val="00C4044D"/>
    <w:rsid w:val="00C53E27"/>
    <w:rsid w:val="00C5586D"/>
    <w:rsid w:val="00C5768F"/>
    <w:rsid w:val="00C658CA"/>
    <w:rsid w:val="00C74685"/>
    <w:rsid w:val="00C80E10"/>
    <w:rsid w:val="00C91339"/>
    <w:rsid w:val="00CC4530"/>
    <w:rsid w:val="00CC5D76"/>
    <w:rsid w:val="00CD535A"/>
    <w:rsid w:val="00CF76AD"/>
    <w:rsid w:val="00D05238"/>
    <w:rsid w:val="00D06174"/>
    <w:rsid w:val="00D13985"/>
    <w:rsid w:val="00D25AE1"/>
    <w:rsid w:val="00D26105"/>
    <w:rsid w:val="00D2778E"/>
    <w:rsid w:val="00D3715A"/>
    <w:rsid w:val="00D51E94"/>
    <w:rsid w:val="00D67CED"/>
    <w:rsid w:val="00D943CF"/>
    <w:rsid w:val="00DD10AC"/>
    <w:rsid w:val="00DF18D9"/>
    <w:rsid w:val="00DF34DE"/>
    <w:rsid w:val="00E005D1"/>
    <w:rsid w:val="00E027D2"/>
    <w:rsid w:val="00E02F20"/>
    <w:rsid w:val="00E40F8D"/>
    <w:rsid w:val="00E56EB8"/>
    <w:rsid w:val="00E62015"/>
    <w:rsid w:val="00E64D48"/>
    <w:rsid w:val="00E83456"/>
    <w:rsid w:val="00E853E1"/>
    <w:rsid w:val="00EB4216"/>
    <w:rsid w:val="00ED065E"/>
    <w:rsid w:val="00ED524D"/>
    <w:rsid w:val="00EE7506"/>
    <w:rsid w:val="00EF63E1"/>
    <w:rsid w:val="00EF7D07"/>
    <w:rsid w:val="00F234A4"/>
    <w:rsid w:val="00F43C48"/>
    <w:rsid w:val="00F524EF"/>
    <w:rsid w:val="00FC086A"/>
    <w:rsid w:val="00F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BC1816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BC1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16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Гипертекстовая ссылка"/>
    <w:rsid w:val="0038016A"/>
    <w:rPr>
      <w:rFonts w:ascii="Times New Roman" w:eastAsia="Times New Roman" w:hAnsi="Times New Roman" w:cs="Times New Roman" w:hint="default"/>
      <w:b/>
      <w:bCs/>
      <w:color w:val="106BBE"/>
    </w:rPr>
  </w:style>
  <w:style w:type="paragraph" w:styleId="a5">
    <w:name w:val="List Paragraph"/>
    <w:basedOn w:val="a"/>
    <w:uiPriority w:val="34"/>
    <w:qFormat/>
    <w:rsid w:val="003801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basedOn w:val="a"/>
    <w:link w:val="a7"/>
    <w:rsid w:val="00AD050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D050C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7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C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D943CF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91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211</cp:lastModifiedBy>
  <cp:revision>3</cp:revision>
  <cp:lastPrinted>2024-08-05T09:06:00Z</cp:lastPrinted>
  <dcterms:created xsi:type="dcterms:W3CDTF">2024-08-23T07:15:00Z</dcterms:created>
  <dcterms:modified xsi:type="dcterms:W3CDTF">2024-10-03T14:03:00Z</dcterms:modified>
</cp:coreProperties>
</file>