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РОССИЙСКАЯ ФЕДЕРАЦИЯ</w:t>
      </w: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КАРАЧАЕВО-ЧЕРКЕССКАЯ РЕСПУБЛИКА</w:t>
      </w: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УСТЬ-ДЖЕГУТИНСКИЙ МУНИЦИПАЛЬНЫЙ РАЙОН</w:t>
      </w: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 xml:space="preserve"> АДМИНИСТРАЦИЯ </w:t>
      </w:r>
      <w:r w:rsidR="009A2850">
        <w:rPr>
          <w:rFonts w:ascii="Times New Roman" w:hAnsi="Times New Roman" w:cs="Times New Roman"/>
          <w:b/>
        </w:rPr>
        <w:t xml:space="preserve">КОЙДАНСКОГО </w:t>
      </w:r>
      <w:r w:rsidRPr="001D6F09">
        <w:rPr>
          <w:rFonts w:ascii="Times New Roman" w:hAnsi="Times New Roman" w:cs="Times New Roman"/>
          <w:b/>
        </w:rPr>
        <w:t xml:space="preserve"> СЕЛЬСКОГО ПОСЕЛЕНИЯ</w:t>
      </w:r>
    </w:p>
    <w:p w:rsidR="001D6F09" w:rsidRPr="001D6F09" w:rsidRDefault="001D6F09" w:rsidP="001D6F09">
      <w:pPr>
        <w:spacing w:after="0" w:line="240" w:lineRule="auto"/>
        <w:rPr>
          <w:rFonts w:ascii="Times New Roman" w:hAnsi="Times New Roman" w:cs="Times New Roman"/>
          <w:b/>
        </w:rPr>
      </w:pPr>
    </w:p>
    <w:p w:rsidR="001D6F09" w:rsidRPr="001D6F09" w:rsidRDefault="001D6F09" w:rsidP="001D6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F09">
        <w:rPr>
          <w:rFonts w:ascii="Times New Roman" w:hAnsi="Times New Roman" w:cs="Times New Roman"/>
          <w:b/>
        </w:rPr>
        <w:t>ПОСТАНОВЛЕНИЕ</w:t>
      </w:r>
    </w:p>
    <w:p w:rsidR="001D6F09" w:rsidRDefault="001D6F09" w:rsidP="001D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/>
        </w:rPr>
        <w:t xml:space="preserve"> </w:t>
      </w:r>
      <w:r w:rsidRPr="001D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FF" w:rsidRPr="00F923EC" w:rsidRDefault="004E513F" w:rsidP="00092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19.08</w:t>
      </w:r>
      <w:r w:rsidR="00092AF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r w:rsidR="004D17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2022   </w:t>
      </w:r>
      <w:r w:rsidR="00092AFF" w:rsidRPr="00F923E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</w:t>
      </w:r>
      <w:r w:rsidR="00092AF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</w:t>
      </w:r>
      <w:r w:rsidR="00092AFF" w:rsidRPr="00F923E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</w:t>
      </w:r>
      <w:proofErr w:type="spellStart"/>
      <w:r w:rsidR="009A285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</w:t>
      </w:r>
      <w:proofErr w:type="gramStart"/>
      <w:r w:rsidR="009A285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.К</w:t>
      </w:r>
      <w:proofErr w:type="gramEnd"/>
      <w:r w:rsidR="009A285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ойдан</w:t>
      </w:r>
      <w:proofErr w:type="spellEnd"/>
      <w:r w:rsidR="009A285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</w:t>
      </w:r>
      <w:r w:rsidR="001D6F0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18/1</w:t>
      </w:r>
    </w:p>
    <w:p w:rsidR="00092AFF" w:rsidRPr="001D6F09" w:rsidRDefault="00092AFF" w:rsidP="00092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3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  <w:r w:rsidRPr="001D6F09">
        <w:rPr>
          <w:rFonts w:ascii="Times New Roman" w:hAnsi="Times New Roman" w:cs="Times New Roman"/>
          <w:sz w:val="27"/>
          <w:szCs w:val="27"/>
        </w:rPr>
        <w:t xml:space="preserve">«Об утверждении Положения о комиссии  по соблюдению требований  к служебному поведению муниципальных служащих администрации </w:t>
      </w:r>
      <w:proofErr w:type="spellStart"/>
      <w:r w:rsidR="009A2850">
        <w:rPr>
          <w:rFonts w:ascii="Times New Roman" w:hAnsi="Times New Roman" w:cs="Times New Roman"/>
          <w:sz w:val="27"/>
          <w:szCs w:val="27"/>
        </w:rPr>
        <w:t>Койданского</w:t>
      </w:r>
      <w:proofErr w:type="spellEnd"/>
      <w:r w:rsidRPr="001D6F09">
        <w:rPr>
          <w:rFonts w:ascii="Times New Roman" w:hAnsi="Times New Roman" w:cs="Times New Roman"/>
          <w:sz w:val="27"/>
          <w:szCs w:val="27"/>
        </w:rPr>
        <w:t xml:space="preserve"> сельского поселения и урегулирования конфликта интересов»</w:t>
      </w: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1D6F09" w:rsidRPr="001D6F09" w:rsidRDefault="001D6F09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092AFF" w:rsidRPr="001D6F09" w:rsidRDefault="009A2850" w:rsidP="0009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proofErr w:type="gramStart"/>
      <w:r w:rsidR="00092AFF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Указом Президента Российской Федерации                    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  (с учетом изменений документов в редакции Указов Президента РФ от 02.04.2013 №309,  от 03.12.2013 № 878, от 23.06.2014 №453, от 08.03.2015 </w:t>
      </w:r>
      <w:r w:rsid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№120, от 22.12.2015 № 650,  </w:t>
      </w:r>
      <w:r w:rsidR="00092AFF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19.09.2017 № 431), Федеральными законами от 06.10.2003 №131-ФЗ «Об общих принципах</w:t>
      </w:r>
      <w:proofErr w:type="gramEnd"/>
      <w:r w:rsidR="00092AFF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местного самоуправл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 в Российской Федерации»,</w:t>
      </w:r>
      <w:r w:rsidR="00092AFF"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от 25.12.2008 № 273-ФЗ «О противодействии коррупции», от 02.03.2007 № 25-ФЗ    «О муниципальной службе в Российской Федерации», </w:t>
      </w:r>
      <w:hyperlink r:id="rId5" w:history="1">
        <w:r w:rsidR="00092AFF" w:rsidRPr="004D1735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Законом</w:t>
        </w:r>
      </w:hyperlink>
      <w:r w:rsidR="00092AFF" w:rsidRPr="001D6F09">
        <w:rPr>
          <w:rStyle w:val="apple-converted-space"/>
          <w:rFonts w:ascii="Times New Roman" w:hAnsi="Times New Roman" w:cs="Times New Roman"/>
          <w:bCs/>
          <w:sz w:val="27"/>
          <w:szCs w:val="27"/>
          <w:shd w:val="clear" w:color="auto" w:fill="FFFFFF"/>
        </w:rPr>
        <w:t> </w:t>
      </w:r>
      <w:r w:rsidR="00092AFF" w:rsidRPr="001D6F0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 Республики"</w:t>
      </w:r>
    </w:p>
    <w:p w:rsidR="00092AFF" w:rsidRPr="001D6F09" w:rsidRDefault="00092AFF" w:rsidP="0009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092AFF" w:rsidRPr="001D6F09" w:rsidRDefault="00092AFF" w:rsidP="0009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1D6F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9A28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Койданского</w:t>
      </w:r>
      <w:proofErr w:type="spellEnd"/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 урегулированию конфликта интересов  (приложение 1).</w:t>
      </w:r>
    </w:p>
    <w:p w:rsidR="00092AFF" w:rsidRPr="004D1735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 w:rsidR="009A28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Койданского</w:t>
      </w:r>
      <w:proofErr w:type="spellEnd"/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r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  и урегулированию конфликта интересов   (приложение 2).</w:t>
      </w:r>
    </w:p>
    <w:p w:rsidR="00092AFF" w:rsidRPr="004D1735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постановление администрации </w:t>
      </w:r>
      <w:proofErr w:type="spellStart"/>
      <w:r w:rsidR="009A2850"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Койданского</w:t>
      </w:r>
      <w:proofErr w:type="spellEnd"/>
      <w:r w:rsidR="001D6F09"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от 1</w:t>
      </w:r>
      <w:r w:rsidR="004D1735"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D6F09"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1D6F09"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 № </w:t>
      </w:r>
      <w:r w:rsidR="004D1735"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13/1 </w:t>
      </w:r>
      <w:r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Положения о комиссии по соблюдению требований  к служебному поведению муниципальных служащих администрации </w:t>
      </w:r>
      <w:proofErr w:type="spellStart"/>
      <w:r w:rsidR="009A2850"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Койданского</w:t>
      </w:r>
      <w:proofErr w:type="spellEnd"/>
      <w:r w:rsidRPr="004D17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 урегулированию конфликта интересов».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подписания.</w:t>
      </w:r>
    </w:p>
    <w:p w:rsidR="00092AFF" w:rsidRPr="001D6F09" w:rsidRDefault="00092AFF" w:rsidP="00092AF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6F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постановления оставляю за собой.</w:t>
      </w: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9A2850" w:rsidRDefault="00092AFF" w:rsidP="00092AFF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1D6F09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r w:rsidR="009A285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2AFF" w:rsidRPr="001D6F09" w:rsidRDefault="009A2850" w:rsidP="00092AFF">
      <w:pPr>
        <w:pStyle w:val="ConsPlusNormal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Койданского</w:t>
      </w:r>
      <w:proofErr w:type="spellEnd"/>
      <w:r w:rsidR="00092AFF" w:rsidRPr="001D6F09">
        <w:rPr>
          <w:rFonts w:ascii="Times New Roman" w:hAnsi="Times New Roman" w:cs="Times New Roman"/>
          <w:sz w:val="27"/>
          <w:szCs w:val="27"/>
        </w:rPr>
        <w:t xml:space="preserve">  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А.Б.Дахчукова</w:t>
      </w:r>
      <w:proofErr w:type="spellEnd"/>
      <w:r w:rsidR="00092AFF" w:rsidRPr="001D6F0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092AFF" w:rsidRPr="001D6F09" w:rsidRDefault="00092AFF" w:rsidP="00092AF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p w:rsidR="00092AFF" w:rsidRDefault="00092AFF" w:rsidP="00092A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92AFF" w:rsidRDefault="00092AFF" w:rsidP="00092A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92AFF" w:rsidRDefault="00092AFF" w:rsidP="00092A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92AFF" w:rsidRPr="008C3E9D" w:rsidRDefault="00092AFF" w:rsidP="00092AF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92AFF" w:rsidRPr="008C3E9D" w:rsidRDefault="00092AFF" w:rsidP="00092AF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№1                                                         к  постановлению администрации                                                                                                              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8C3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</w:t>
      </w:r>
      <w:r w:rsidR="004E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51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51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3E9D">
        <w:rPr>
          <w:rFonts w:ascii="Times New Roman" w:hAnsi="Times New Roman" w:cs="Times New Roman"/>
          <w:sz w:val="24"/>
          <w:szCs w:val="24"/>
        </w:rPr>
        <w:t>2022 г. №</w:t>
      </w:r>
      <w:r w:rsidR="001D6F09">
        <w:rPr>
          <w:rFonts w:ascii="Times New Roman" w:hAnsi="Times New Roman" w:cs="Times New Roman"/>
          <w:sz w:val="24"/>
          <w:szCs w:val="24"/>
        </w:rPr>
        <w:t xml:space="preserve"> </w:t>
      </w:r>
      <w:r w:rsidR="004E513F">
        <w:rPr>
          <w:rFonts w:ascii="Times New Roman" w:hAnsi="Times New Roman" w:cs="Times New Roman"/>
          <w:sz w:val="24"/>
          <w:szCs w:val="24"/>
        </w:rPr>
        <w:t>18/1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ПОЛОЖЕНИЕ</w:t>
      </w:r>
    </w:p>
    <w:p w:rsidR="00092AFF" w:rsidRPr="00EB3F1C" w:rsidRDefault="00092AFF" w:rsidP="00092AFF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 комиссиях по соблюдению требований к служебному поведению муниципальных</w:t>
      </w:r>
    </w:p>
    <w:p w:rsidR="00092AFF" w:rsidRPr="00EB3F1C" w:rsidRDefault="00092AFF" w:rsidP="00092AFF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служащих и урегулированию конфликта интересов, образуемых в </w:t>
      </w:r>
      <w:proofErr w:type="spellStart"/>
      <w:r w:rsidR="009A285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Койданском</w:t>
      </w:r>
      <w:proofErr w:type="spellEnd"/>
      <w:r w:rsidR="001D6F0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сельском поселении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          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           1. Общие положения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           1.1.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Настоящим Положением в соответствии со статьей 14.1 Федерального закона от 02.03.2007 г. № 25-ФЗ «О муниципальной службе в Российской Федерации», а также во исполнение требований Федерального закона от 25.12.2008 г. № 273-ФЗ «О противодействии коррупции»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комиссии), образуемых </w:t>
      </w:r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поселении ( дале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е-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Администрация).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    1.2. Комиссии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Карачаево-Черкесской Республики, настоящим Положением.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           1.3. Основной задачей деятельности комиссий является содействие органам местного самоуправления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(далее - ОМС) в соблюдении требований к служебному поведению муниципальных служащих и урегулировании конфликта интересов, способного привести к причинению вреда законным интересам граждан, организаций, общества, Российской Федерации, Карачаево-Черкесской Республики,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а также осуществлении мер по предупреждению коррупции.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           1.4. Комиссии рассматривают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служащих, замещающих должности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а также вопрос согласования гражданином, замещавшим должность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возможности замещения на условиях трудового договора должности в организации и (или) выполнения в данной организации работы (оказания услуг) в течение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месяца стоимостью более ста тысяч рублей на условиях гражданско-правового договора (гражданско-правовых договоров), при следующих условиях: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   если отдельные функции муниципального (административного) управления этой организации входили в его должностные (служебные) обязанности;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если данное согласование проводится до истечения 2-х лет со дня увольнения с муниципальной службы.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           2. Формирование комиссии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Персональный и количественный состав комиссии в отношении муниципальных служащих, замещающих должности муниципальн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ой службы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утверждается распоряжением Главы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в отношении муниципальных служащих, замещающих должности муниципальной службы в Администрации, - распоряжением Администрации.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Комиссии состоят из председателя, заместителя председателя, секретаря и членов комиссий. Все члены комиссий при принятии решений обладают равными правами.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Состав комиссий формируется таким образом, чтобы была исключена возможность возникновения конфликта интересов, который мог бы повлиять на принимаемые комиссиями решения.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В качестве независимых экспертов Г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лавой сельского поселения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или Главой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Администрации приглашаются в состав комиссий представители научных или образовательных организаций, других организаций специалисты по вопросам, связанным с муниципальной службой.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2.5. В состав комиссии по урегулированию конфликта интересов по согласованию могут входить представитель Общественного совета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органе местного самоуправления.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3. Порядок работы комиссий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 Основаниями для проведения заседания комиссий являются: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.1.1. обращение гражданина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Койданское</w:t>
      </w:r>
      <w:proofErr w:type="spellEnd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сельское поселение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в котором он замещал должность муниципальной службы, включенную в перечень, утвержденный Решением Совета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функции муниципального (административного) управления этой организации входили в его должностные (служебные) обязанности, до истечения 2-х лет со дня увольнения с муниципальной службы.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3.1.2.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3.1.3. заявление муниципального служащего о невозможности выполнить требования Федерального закона от 7 мая 2013 г.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или воли его супруги (супруга) и несовершеннолетних детей.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3.1.4. представление Главы  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Главы 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мер по предупреждению коррупции.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3.1.5. представление Главой  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Главой  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частью 1 статьи 3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и иных лиц их доходам").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3.1.6. поступившее в соответствии с частью 4 статьи 12 Федерального закона от 25 декабря 2008 г. № 273-ФЗ  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административного) управления этой организации входили в его должностные (служебные) обязанности, исполняемые во время замещения должности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3.1.7.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 3.2. В комиссии могут быть представлены материалы, подтверждающие личную заинтересованность муниципального служащего, которая приводит или может привести к конфликту интересов (далее – материалы) в случае их наличия.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      3.3. Комиссии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3.4. В обращении, предусмотренном в пункте 3.1.1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статьи 12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3.5. Уведомление, указанное в </w:t>
      </w:r>
      <w:hyperlink r:id="rId8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пункте 3.1.6.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настоящего Положения, рассматривается специалистом кадровой службы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требований </w:t>
      </w:r>
      <w:hyperlink r:id="rId9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статьи 12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3.6.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пунктами 3.7. и 3.8. настоящего Положения;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Койданское</w:t>
      </w:r>
      <w:proofErr w:type="spellEnd"/>
      <w:r w:rsidR="001D6F0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сельское поселение и с результатами ее проверки;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пункте 2.4.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3.7. Заседание комиссии по рассмотрению заявления, указанного в пункте 3.1.2.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3.8. Уведомление, указанное в пункте 3.1.6. настоящего Положения, как правило, рассматривается на очередном (плановом) заседании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поселении. При наличии письменной просьбы муниципального служащего или гражданина, замещавшего должность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о рассмотрении указанного вопроса без его участия заседание комиссии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отсутствии муниципального служащего. В случае неявки на заседание комиссии гражданина, замещающего должность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 (его представителя), при условии, что указанный гражданин сменил место жительства и были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предприняты все меры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 </w: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3.10. На заседании комиссии соответствующего органа местного самоуправления заслушиваются пояснения муниципального служащего либо его представителя, рассматриваются материалы, относящиеся к вопросам, включенным в повестку дня. Комиссия приглашает на свое заседание иных лиц, имеющих отношение к рассматриваемому на заседании случаю, и заслушивает их устные или рассматривает письменные пояснения, касающиеся рассматриваемого вопроса.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3.11. Заседание комиссии считается правомочным, если на нем присутствуют не менее двух третей от общего числа членов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3.12. При возможном возникновении конфликта интересов у членов комиссии соответствующего органа местного самоуправления,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3.13. Члены комиссий и лица, участвующие в ее заседании, не вправе разглашать сведения, ставшие им известными в ходе работы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3.14. По итогам рассмотрения вопроса, указанного в пункте 3.1.1. настоящего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3.15. По итогам рассмотрения вопроса, указанного в пункте 3.1.2. настоящего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3.16. По итогам рассмотрения вопроса, указанного в пункте 3.1.5. настоящего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10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частью 1 статьи 3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Федерального закона "О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контроле за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11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частью 1 статьи 3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Федерального закона "О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контроле за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контроля за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3.17. По итогам рассмотрения вопроса, указанного в пункте 3.1.3. настоящего Положения, комиссия принимает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соответствующего органа местного самоуправления (Главе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либо Главе   Администрации), применить к муниципальному служащему конкретную меру ответственности»;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3.18. По итогам рассмотрения вопроса, указанного в пункте 3.1.6. настоящего Положения, комиссия принимает в отношении гражданина, замещавшего должность муниципальной службы в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Койданском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сельском поселении, одно из следующих решений: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2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статьи 12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3.19.По итогам рассмотрения указанных вопросов, и при наличии к тому оснований комиссия может принять иное решение, чем это предусмотрено </w:t>
      </w:r>
      <w:hyperlink r:id="rId13" w:history="1">
        <w:r w:rsidRPr="00EB3F1C">
          <w:rPr>
            <w:rFonts w:ascii="Times New Roman" w:eastAsia="Times New Roman" w:hAnsi="Times New Roman" w:cs="Times New Roman"/>
            <w:color w:val="317BA0"/>
            <w:sz w:val="24"/>
            <w:szCs w:val="24"/>
            <w:u w:val="single"/>
            <w:lang w:eastAsia="ru-RU"/>
          </w:rPr>
          <w:t>пунктами 3.14.- 3.18.</w:t>
        </w:r>
      </w:hyperlink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3.20. По итогам рассмотрения вопроса, предусмотренного пунктом 3.1.4. настоящего Положения, комиссия принимает соответствующее решение.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3.21. Решения комиссий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Решения комиссий оформляются протоколами, которые подписывают члены комиссий, принявшие участие в заседании. Решения комиссии, за исключения решения принимаемого по итогам рассмотрения вопроса, указанного в пункте 3.1.1. настоящего Положения, носят рекомендательный для Главы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 Главы   Администрации характер. Решение, принимаемое по итогам рассмотрения вопроса, указанного в пункте 3.1.1. настоящего Положения, носят обязательный характер.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3.22. В решении комиссии указываются: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ФИО,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источник информации, ставшей основанием для подготовки и проведения заседания комиссии;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г) ФИО членов комиссии, других лиц, присутствующих на заседании;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д) существо решения и его обоснование;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е) результаты голосования.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3.23. Член комиссии,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92AFF" w:rsidRPr="00EB3F1C" w:rsidRDefault="00092AFF" w:rsidP="00092AFF">
      <w:pPr>
        <w:spacing w:after="0" w:line="37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3.24. Копии решения комиссии в течение 3-х дней со дня его принятия направляются Главе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Главе  Администрации соответственно, муниципальному служащему, а также по решению комиссии – иным заинтересованным лицам. Письменное обращение гражданина рассматривается в течение семи дней со дней со дня поступления указанного обращения в порядке, устанавливаемом нормативными правовыми актами Российской Федерации. О принятом решении орган местного самоуправления  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направляет гражданину письменное уведомляет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течение одного рабочего дня и уведомить его устно в течение трех рабочих дней.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3.25. Решение комиссии может быть обжаловано муниципальным служащим в порядке, предусмотренном действующим законодательством.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3.26. </w:t>
      </w:r>
      <w:proofErr w:type="gramStart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им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</w:t>
      </w:r>
      <w:proofErr w:type="spellStart"/>
      <w:r w:rsidR="009A28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Койданского</w:t>
      </w:r>
      <w:proofErr w:type="spell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поселения или Глава</w:t>
      </w:r>
      <w:proofErr w:type="gramEnd"/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Администрации после получения от комиссии соответствующей информации, привлекает муниципального служащего к дисциплинарной ответственности.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соответствующего органа местного самоуправления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92AFF" w:rsidRPr="00EB3F1C" w:rsidRDefault="00092AFF" w:rsidP="00092AFF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3.28. Решение комиссии соответствующего органа местного самоуправления, принятое в отношении муниципального служащего, хранится в его личном деле.</w:t>
      </w:r>
    </w:p>
    <w:p w:rsidR="00092AFF" w:rsidRPr="00EB3F1C" w:rsidRDefault="00D95510" w:rsidP="00092AFF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317BA0"/>
          <w:sz w:val="24"/>
          <w:szCs w:val="24"/>
          <w:u w:val="single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fldChar w:fldCharType="begin"/>
      </w:r>
      <w:r w:rsidR="00092AFF"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instrText xml:space="preserve"> HYPERLINK "mailto:ms@mo-okkervil.ru" </w:instrText>
      </w: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fldChar w:fldCharType="separate"/>
      </w:r>
    </w:p>
    <w:p w:rsidR="00092AFF" w:rsidRPr="00EB3F1C" w:rsidRDefault="00092AFF" w:rsidP="00092AFF">
      <w:pPr>
        <w:spacing w:after="0" w:line="375" w:lineRule="atLeast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ms@mo-okkervil.ru</w:t>
      </w:r>
    </w:p>
    <w:p w:rsidR="00092AFF" w:rsidRPr="00EB3F1C" w:rsidRDefault="00D95510" w:rsidP="00092AF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B3F1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fldChar w:fldCharType="end"/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Default="00092AFF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Default="00092AFF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1D6F09" w:rsidRDefault="001D6F09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3F" w:rsidRPr="008C3E9D" w:rsidRDefault="00092AFF" w:rsidP="004E51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F1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</w:t>
      </w:r>
      <w:r w:rsidR="004E513F">
        <w:rPr>
          <w:rFonts w:ascii="Times New Roman" w:hAnsi="Times New Roman" w:cs="Times New Roman"/>
          <w:sz w:val="24"/>
          <w:szCs w:val="24"/>
        </w:rPr>
        <w:t xml:space="preserve">от 19.08. </w:t>
      </w:r>
      <w:r w:rsidR="004E513F" w:rsidRPr="008C3E9D">
        <w:rPr>
          <w:rFonts w:ascii="Times New Roman" w:hAnsi="Times New Roman" w:cs="Times New Roman"/>
          <w:sz w:val="24"/>
          <w:szCs w:val="24"/>
        </w:rPr>
        <w:t>2022 г. №</w:t>
      </w:r>
      <w:r w:rsidR="004E513F">
        <w:rPr>
          <w:rFonts w:ascii="Times New Roman" w:hAnsi="Times New Roman" w:cs="Times New Roman"/>
          <w:sz w:val="24"/>
          <w:szCs w:val="24"/>
        </w:rPr>
        <w:t xml:space="preserve"> 18/1</w:t>
      </w:r>
    </w:p>
    <w:p w:rsidR="00092AFF" w:rsidRPr="00EB3F1C" w:rsidRDefault="00092AFF" w:rsidP="004E51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1C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1C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                      администрации </w:t>
      </w:r>
      <w:proofErr w:type="spellStart"/>
      <w:r w:rsidR="009A2850">
        <w:rPr>
          <w:rFonts w:ascii="Times New Roman" w:hAnsi="Times New Roman" w:cs="Times New Roman"/>
          <w:b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</w:t>
      </w:r>
      <w:r w:rsidRPr="00EB3F1C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1. Муниципальный служащий обязан: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</w:t>
      </w:r>
      <w:proofErr w:type="spellStart"/>
      <w:r w:rsidRPr="00EB3F1C">
        <w:rPr>
          <w:rFonts w:ascii="Times New Roman" w:hAnsi="Times New Roman" w:cs="Times New Roman"/>
          <w:bCs/>
          <w:sz w:val="24"/>
          <w:szCs w:val="24"/>
        </w:rPr>
        <w:t>Усть-</w:t>
      </w:r>
      <w:r w:rsidR="009A2850">
        <w:rPr>
          <w:rFonts w:ascii="Times New Roman" w:hAnsi="Times New Roman" w:cs="Times New Roman"/>
          <w:bCs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и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bCs/>
          <w:sz w:val="24"/>
          <w:szCs w:val="24"/>
        </w:rPr>
        <w:t>поселения;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9) не совершать поступки, порочащие его честь и достоинство;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10) проявлять корректность в обращении с гражданами;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11) проявлять уважение к нравственным обычаям и традициям народов Российской Федерации;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12) учитывать культурные и иные особенности различных этнических и социальных групп, а также конфессий;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13) способствовать межнациональному и межконфессиональному согласию;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F1C">
        <w:rPr>
          <w:rFonts w:ascii="Times New Roman" w:hAnsi="Times New Roman" w:cs="Times New Roman"/>
          <w:bCs/>
          <w:sz w:val="24"/>
          <w:szCs w:val="24"/>
        </w:rPr>
        <w:t>14) не допускать конфликтных ситуаций, способных нанести ущерб его репутации или авторитету;</w:t>
      </w:r>
    </w:p>
    <w:p w:rsidR="00092AFF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1C">
        <w:rPr>
          <w:rFonts w:ascii="Times New Roman" w:hAnsi="Times New Roman" w:cs="Times New Roman"/>
          <w:sz w:val="24"/>
          <w:szCs w:val="24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092AFF" w:rsidRPr="00EB3F1C" w:rsidRDefault="00092AFF" w:rsidP="00092A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13F" w:rsidRPr="008C3E9D" w:rsidRDefault="00092AFF" w:rsidP="004E51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</w:t>
      </w:r>
      <w:r w:rsidR="004E513F">
        <w:rPr>
          <w:rFonts w:ascii="Times New Roman" w:hAnsi="Times New Roman" w:cs="Times New Roman"/>
          <w:sz w:val="24"/>
          <w:szCs w:val="24"/>
        </w:rPr>
        <w:t xml:space="preserve">от 19.08. </w:t>
      </w:r>
      <w:r w:rsidR="004E513F" w:rsidRPr="008C3E9D">
        <w:rPr>
          <w:rFonts w:ascii="Times New Roman" w:hAnsi="Times New Roman" w:cs="Times New Roman"/>
          <w:sz w:val="24"/>
          <w:szCs w:val="24"/>
        </w:rPr>
        <w:t>2022 г. №</w:t>
      </w:r>
      <w:r w:rsidR="004E513F">
        <w:rPr>
          <w:rFonts w:ascii="Times New Roman" w:hAnsi="Times New Roman" w:cs="Times New Roman"/>
          <w:sz w:val="24"/>
          <w:szCs w:val="24"/>
        </w:rPr>
        <w:t xml:space="preserve"> 18/1</w:t>
      </w:r>
    </w:p>
    <w:p w:rsidR="00092AFF" w:rsidRPr="00EB3F1C" w:rsidRDefault="00092AFF" w:rsidP="004E51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Комиссии</w:t>
      </w:r>
    </w:p>
    <w:p w:rsidR="00092AFF" w:rsidRPr="00EB3F1C" w:rsidRDefault="00092AFF" w:rsidP="004E51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092AFF" w:rsidRPr="00EB3F1C" w:rsidRDefault="00092AFF" w:rsidP="004E51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служащих  и урегулированию конфликтов интересов</w:t>
      </w:r>
    </w:p>
    <w:p w:rsidR="00092AFF" w:rsidRDefault="00092AFF" w:rsidP="004E51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администрации  </w:t>
      </w:r>
      <w:proofErr w:type="spellStart"/>
      <w:r w:rsidR="009A2850">
        <w:rPr>
          <w:rFonts w:ascii="Times New Roman" w:hAnsi="Times New Roman" w:cs="Times New Roman"/>
          <w:b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B3F1C">
        <w:rPr>
          <w:rFonts w:ascii="Times New Roman" w:hAnsi="Times New Roman" w:cs="Times New Roman"/>
          <w:sz w:val="24"/>
          <w:szCs w:val="24"/>
        </w:rPr>
        <w:t xml:space="preserve"> </w:t>
      </w:r>
      <w:r w:rsidRPr="00EB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4E513F" w:rsidRPr="00EB3F1C" w:rsidRDefault="004E513F" w:rsidP="004E51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AFF" w:rsidRDefault="00092AFF" w:rsidP="004E513F">
      <w:pPr>
        <w:shd w:val="clear" w:color="auto" w:fill="FFFFFF"/>
        <w:tabs>
          <w:tab w:val="left" w:pos="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3F1C">
        <w:rPr>
          <w:rFonts w:ascii="Times New Roman" w:hAnsi="Times New Roman" w:cs="Times New Roman"/>
          <w:sz w:val="24"/>
          <w:szCs w:val="24"/>
        </w:rPr>
        <w:t xml:space="preserve">лава  администрации 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sz w:val="24"/>
          <w:szCs w:val="24"/>
        </w:rPr>
        <w:t xml:space="preserve">  сельского  п</w:t>
      </w:r>
      <w:r>
        <w:rPr>
          <w:rFonts w:ascii="Times New Roman" w:hAnsi="Times New Roman" w:cs="Times New Roman"/>
          <w:sz w:val="24"/>
          <w:szCs w:val="24"/>
        </w:rPr>
        <w:t xml:space="preserve">оселения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</w:p>
    <w:p w:rsidR="00092AFF" w:rsidRPr="00EB3F1C" w:rsidRDefault="00092AFF" w:rsidP="00092AFF">
      <w:pPr>
        <w:shd w:val="clear" w:color="auto" w:fill="FFFFFF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E513F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Start"/>
      <w:r w:rsidR="004E5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--    </w:t>
      </w:r>
      <w:proofErr w:type="gramEnd"/>
      <w:r w:rsidRPr="00EB3F1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комиссии;</w:t>
      </w:r>
    </w:p>
    <w:p w:rsidR="00092AFF" w:rsidRPr="00EB3F1C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главы администрации  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>поселения -    секретарь комиссии;</w:t>
      </w:r>
    </w:p>
    <w:p w:rsidR="00092AFF" w:rsidRPr="009A2850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1C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092AFF" w:rsidRPr="00EB3F1C" w:rsidRDefault="00092AFF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едущий специалист администрации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>поселения;</w:t>
      </w:r>
    </w:p>
    <w:p w:rsidR="00092AFF" w:rsidRPr="00EB3F1C" w:rsidRDefault="009A2850" w:rsidP="00092AF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первого разряда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EB3F1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B3F1C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092AFF" w:rsidRPr="00EB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AFF" w:rsidRPr="00EB3F1C" w:rsidRDefault="00092AFF" w:rsidP="00092A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AFF" w:rsidRPr="00EB3F1C" w:rsidRDefault="00092AFF" w:rsidP="00092AFF">
      <w:pPr>
        <w:spacing w:after="0" w:line="37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92AFF" w:rsidRDefault="00092AFF" w:rsidP="00092AFF">
      <w:pPr>
        <w:tabs>
          <w:tab w:val="left" w:pos="2670"/>
        </w:tabs>
        <w:suppressAutoHyphens/>
        <w:rPr>
          <w:sz w:val="28"/>
          <w:szCs w:val="28"/>
        </w:rPr>
      </w:pPr>
    </w:p>
    <w:p w:rsidR="009A2850" w:rsidRDefault="009A2850" w:rsidP="00092AFF">
      <w:pPr>
        <w:tabs>
          <w:tab w:val="left" w:pos="2670"/>
        </w:tabs>
        <w:suppressAutoHyphens/>
        <w:rPr>
          <w:sz w:val="28"/>
          <w:szCs w:val="28"/>
        </w:rPr>
      </w:pPr>
    </w:p>
    <w:p w:rsidR="009A2850" w:rsidRDefault="009A2850" w:rsidP="00092AFF">
      <w:pPr>
        <w:tabs>
          <w:tab w:val="left" w:pos="2670"/>
        </w:tabs>
        <w:suppressAutoHyphens/>
        <w:rPr>
          <w:sz w:val="28"/>
          <w:szCs w:val="28"/>
        </w:rPr>
      </w:pPr>
    </w:p>
    <w:p w:rsidR="00092AFF" w:rsidRDefault="00092AFF" w:rsidP="00092AFF">
      <w:pPr>
        <w:tabs>
          <w:tab w:val="left" w:pos="2670"/>
        </w:tabs>
        <w:suppressAutoHyphens/>
        <w:rPr>
          <w:sz w:val="28"/>
          <w:szCs w:val="28"/>
        </w:rPr>
      </w:pPr>
    </w:p>
    <w:p w:rsidR="00092AFF" w:rsidRPr="00B667DC" w:rsidRDefault="00092AFF" w:rsidP="00092AFF">
      <w:pPr>
        <w:tabs>
          <w:tab w:val="left" w:pos="267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667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ЗАКЛЮЧЕНИЕ</w:t>
      </w:r>
    </w:p>
    <w:p w:rsidR="00092AFF" w:rsidRPr="00B667DC" w:rsidRDefault="00092AFF" w:rsidP="00092AFF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4E51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Pr="004E513F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проведения </w:t>
      </w:r>
      <w:proofErr w:type="spellStart"/>
      <w:r w:rsidRPr="004E513F">
        <w:rPr>
          <w:rFonts w:ascii="Times New Roman" w:hAnsi="Times New Roman" w:cs="Times New Roman"/>
          <w:kern w:val="2"/>
          <w:sz w:val="24"/>
          <w:szCs w:val="24"/>
        </w:rPr>
        <w:t>антикоррупционной</w:t>
      </w:r>
      <w:proofErr w:type="spellEnd"/>
      <w:r w:rsidRPr="004E513F">
        <w:rPr>
          <w:rFonts w:ascii="Times New Roman" w:hAnsi="Times New Roman" w:cs="Times New Roman"/>
          <w:kern w:val="2"/>
          <w:sz w:val="24"/>
          <w:szCs w:val="24"/>
        </w:rPr>
        <w:t xml:space="preserve"> экспертизы   постановления </w:t>
      </w:r>
      <w:r w:rsidR="004E513F">
        <w:rPr>
          <w:rFonts w:ascii="Times New Roman" w:hAnsi="Times New Roman" w:cs="Times New Roman"/>
          <w:sz w:val="24"/>
          <w:szCs w:val="24"/>
        </w:rPr>
        <w:t xml:space="preserve">от 19.08. </w:t>
      </w:r>
      <w:r w:rsidR="004E513F" w:rsidRPr="008C3E9D">
        <w:rPr>
          <w:rFonts w:ascii="Times New Roman" w:hAnsi="Times New Roman" w:cs="Times New Roman"/>
          <w:sz w:val="24"/>
          <w:szCs w:val="24"/>
        </w:rPr>
        <w:t>2022 г. №</w:t>
      </w:r>
      <w:r w:rsidR="004E513F">
        <w:rPr>
          <w:rFonts w:ascii="Times New Roman" w:hAnsi="Times New Roman" w:cs="Times New Roman"/>
          <w:sz w:val="24"/>
          <w:szCs w:val="24"/>
        </w:rPr>
        <w:t xml:space="preserve"> 18/1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proofErr w:type="spellStart"/>
      <w:r w:rsidR="009A2850">
        <w:rPr>
          <w:rFonts w:ascii="Times New Roman" w:hAnsi="Times New Roman" w:cs="Times New Roman"/>
          <w:kern w:val="2"/>
          <w:sz w:val="24"/>
          <w:szCs w:val="24"/>
        </w:rPr>
        <w:t>Койданского</w:t>
      </w:r>
      <w:proofErr w:type="spellEnd"/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4E513F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Pr="00B667DC">
        <w:rPr>
          <w:rFonts w:ascii="Times New Roman" w:hAnsi="Times New Roman" w:cs="Times New Roman"/>
          <w:sz w:val="24"/>
          <w:szCs w:val="24"/>
        </w:rPr>
        <w:t xml:space="preserve">о комиссии  по соблюдению требований  к служебному поведению муниципальных служащих администрации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B667DC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урегулирования конфликта интересов»</w:t>
      </w:r>
    </w:p>
    <w:p w:rsidR="00092AFF" w:rsidRPr="004E513F" w:rsidRDefault="00092AFF" w:rsidP="004E51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    Мною, заместителем главы администрации </w:t>
      </w:r>
      <w:proofErr w:type="spellStart"/>
      <w:r w:rsidR="009A2850">
        <w:rPr>
          <w:rFonts w:ascii="Times New Roman" w:hAnsi="Times New Roman" w:cs="Times New Roman"/>
          <w:kern w:val="2"/>
          <w:sz w:val="24"/>
          <w:szCs w:val="24"/>
        </w:rPr>
        <w:t>Койданского</w:t>
      </w:r>
      <w:proofErr w:type="spellEnd"/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</w:t>
      </w:r>
      <w:r w:rsidR="004E513F">
        <w:rPr>
          <w:rFonts w:ascii="Times New Roman" w:hAnsi="Times New Roman" w:cs="Times New Roman"/>
          <w:kern w:val="2"/>
          <w:sz w:val="24"/>
          <w:szCs w:val="24"/>
        </w:rPr>
        <w:t xml:space="preserve">ления  проведена  </w:t>
      </w:r>
      <w:proofErr w:type="spellStart"/>
      <w:r w:rsidR="004E513F">
        <w:rPr>
          <w:rFonts w:ascii="Times New Roman" w:hAnsi="Times New Roman" w:cs="Times New Roman"/>
          <w:kern w:val="2"/>
          <w:sz w:val="24"/>
          <w:szCs w:val="24"/>
        </w:rPr>
        <w:t>антикоррупцио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>нная</w:t>
      </w:r>
      <w:proofErr w:type="spellEnd"/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 экспертиза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постановления администрации   </w:t>
      </w:r>
      <w:proofErr w:type="spellStart"/>
      <w:r w:rsidR="009A2850">
        <w:rPr>
          <w:rFonts w:ascii="Times New Roman" w:hAnsi="Times New Roman" w:cs="Times New Roman"/>
          <w:kern w:val="2"/>
          <w:sz w:val="24"/>
          <w:szCs w:val="24"/>
        </w:rPr>
        <w:t>Койданского</w:t>
      </w:r>
      <w:proofErr w:type="spellEnd"/>
      <w:r w:rsidRPr="00B667DC">
        <w:rPr>
          <w:rFonts w:ascii="Times New Roman" w:hAnsi="Times New Roman" w:cs="Times New Roman"/>
          <w:kern w:val="2"/>
          <w:sz w:val="24"/>
          <w:szCs w:val="24"/>
        </w:rPr>
        <w:t xml:space="preserve">  сельского    поселения</w:t>
      </w:r>
      <w:r w:rsidR="001D6F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E513F">
        <w:rPr>
          <w:rFonts w:ascii="Times New Roman" w:hAnsi="Times New Roman" w:cs="Times New Roman"/>
          <w:sz w:val="24"/>
          <w:szCs w:val="24"/>
        </w:rPr>
        <w:t xml:space="preserve">от 19.08. </w:t>
      </w:r>
      <w:r w:rsidR="004E513F" w:rsidRPr="008C3E9D">
        <w:rPr>
          <w:rFonts w:ascii="Times New Roman" w:hAnsi="Times New Roman" w:cs="Times New Roman"/>
          <w:sz w:val="24"/>
          <w:szCs w:val="24"/>
        </w:rPr>
        <w:t>2022 г. №</w:t>
      </w:r>
      <w:r w:rsidR="004E513F">
        <w:rPr>
          <w:rFonts w:ascii="Times New Roman" w:hAnsi="Times New Roman" w:cs="Times New Roman"/>
          <w:sz w:val="24"/>
          <w:szCs w:val="24"/>
        </w:rPr>
        <w:t xml:space="preserve"> 18/1 </w:t>
      </w:r>
      <w:r w:rsidR="004E513F" w:rsidRPr="00B667D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7DC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B667D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комиссии  по соблюдению требований  к служебному поведению муниципальных служащих администрации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B667DC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урегулирования конфликта интересов»</w:t>
      </w: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7DC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</w:t>
      </w:r>
      <w:bookmarkStart w:id="0" w:name="_GoBack"/>
      <w:bookmarkEnd w:id="0"/>
      <w:r w:rsidRPr="00B667DC">
        <w:rPr>
          <w:rFonts w:ascii="Times New Roman" w:hAnsi="Times New Roman" w:cs="Times New Roman"/>
          <w:sz w:val="24"/>
          <w:szCs w:val="24"/>
        </w:rPr>
        <w:t>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092AFF" w:rsidRPr="00B667DC" w:rsidRDefault="00092AFF" w:rsidP="00092AFF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9A2850" w:rsidRDefault="00092AFF" w:rsidP="00092AFF">
      <w:pPr>
        <w:rPr>
          <w:rFonts w:ascii="Times New Roman" w:hAnsi="Times New Roman" w:cs="Times New Roman"/>
          <w:sz w:val="24"/>
          <w:szCs w:val="24"/>
        </w:rPr>
      </w:pPr>
      <w:r w:rsidRPr="00B667DC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  <w:r w:rsidRPr="00B6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9A2850">
        <w:rPr>
          <w:rFonts w:ascii="Times New Roman" w:hAnsi="Times New Roman" w:cs="Times New Roman"/>
          <w:sz w:val="24"/>
          <w:szCs w:val="24"/>
        </w:rPr>
        <w:t xml:space="preserve"> </w:t>
      </w:r>
      <w:r w:rsidRPr="00B667D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6F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2850">
        <w:rPr>
          <w:rFonts w:ascii="Times New Roman" w:hAnsi="Times New Roman" w:cs="Times New Roman"/>
          <w:sz w:val="24"/>
          <w:szCs w:val="24"/>
        </w:rPr>
        <w:t>Р.А.Боташев</w:t>
      </w:r>
      <w:proofErr w:type="spellEnd"/>
    </w:p>
    <w:p w:rsidR="00092AFF" w:rsidRPr="00B667DC" w:rsidRDefault="00092AFF" w:rsidP="00092AFF">
      <w:pPr>
        <w:rPr>
          <w:rFonts w:ascii="Times New Roman" w:hAnsi="Times New Roman" w:cs="Times New Roman"/>
          <w:sz w:val="24"/>
          <w:szCs w:val="24"/>
        </w:rPr>
      </w:pPr>
    </w:p>
    <w:p w:rsidR="00092AFF" w:rsidRPr="00B667DC" w:rsidRDefault="004E513F" w:rsidP="0009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</w:t>
      </w:r>
      <w:r w:rsidR="00092AFF">
        <w:rPr>
          <w:rFonts w:ascii="Times New Roman" w:hAnsi="Times New Roman" w:cs="Times New Roman"/>
          <w:sz w:val="24"/>
          <w:szCs w:val="24"/>
        </w:rPr>
        <w:t>2022</w:t>
      </w:r>
    </w:p>
    <w:p w:rsidR="00092AFF" w:rsidRPr="00B667DC" w:rsidRDefault="00092AFF" w:rsidP="00092AFF">
      <w:pPr>
        <w:spacing w:after="0" w:line="37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A1150" w:rsidRDefault="007A1150"/>
    <w:sectPr w:rsidR="007A1150" w:rsidSect="00E4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B8"/>
    <w:rsid w:val="00092AFF"/>
    <w:rsid w:val="001D6F09"/>
    <w:rsid w:val="00337DB8"/>
    <w:rsid w:val="004D1735"/>
    <w:rsid w:val="004E513F"/>
    <w:rsid w:val="0060508C"/>
    <w:rsid w:val="007A1150"/>
    <w:rsid w:val="009A2850"/>
    <w:rsid w:val="00D95510"/>
    <w:rsid w:val="00E42FE6"/>
    <w:rsid w:val="00FA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AFF"/>
    <w:rPr>
      <w:color w:val="0000FF"/>
      <w:u w:val="single"/>
    </w:rPr>
  </w:style>
  <w:style w:type="paragraph" w:customStyle="1" w:styleId="ConsPlusNormal">
    <w:name w:val="ConsPlusNormal"/>
    <w:rsid w:val="00092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9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A3D680DCD5CA91DA1A8B94A74081B157F5AB6C42E9A0F941DA83F4833D3FF6C2D5A00BEQ" TargetMode="External"/><Relationship Id="rId13" Type="http://schemas.openxmlformats.org/officeDocument/2006/relationships/hyperlink" Target="consultantplus://offline/ref=126A825A9DD6863FD317A05186D79FABF97233BB56BC9AEA76026382DFCFDE3EFDB8C3BC5ACC5407t8k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2AEFF2AC6F5453F794CB8B9DFAA0A248CE6B202780E6E5E6E750F29287BAF160B403BXF5CP" TargetMode="External"/><Relationship Id="rId12" Type="http://schemas.openxmlformats.org/officeDocument/2006/relationships/hyperlink" Target="consultantplus://offline/ref=69C2CE8B2C4A95C5A23E826470E5933FF241C1EEE9552C32F73892EE9B445EE7EE336836T6i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2A4A4B65993EE9F597F3310D8E5FF3F95C6EC9859A6E660F374497498F168A30C52FB5BABBDD863oCP" TargetMode="External"/><Relationship Id="rId11" Type="http://schemas.openxmlformats.org/officeDocument/2006/relationships/hyperlink" Target="consultantplus://offline/ref=7E4D49018C249130B5D139C6553360D2C63D788F65498D3E59D1125D0F40A6973D0B6907D127CB6Ax1dFQ" TargetMode="External"/><Relationship Id="rId5" Type="http://schemas.openxmlformats.org/officeDocument/2006/relationships/hyperlink" Target="http://base.garant.ru/30902896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4D49018C249130B5D139C6553360D2C63D788F65498D3E59D1125D0F40A6973D0B6907D127CB6Ax1d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A3D680DCD5CA91DA1A8B94A74081B157F5EB7C8259A0F941DA83F4833D3FF6C2D5A0D0EB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211</cp:lastModifiedBy>
  <cp:revision>3</cp:revision>
  <dcterms:created xsi:type="dcterms:W3CDTF">2022-12-27T07:26:00Z</dcterms:created>
  <dcterms:modified xsi:type="dcterms:W3CDTF">2022-12-27T13:21:00Z</dcterms:modified>
</cp:coreProperties>
</file>