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2D" w:rsidRPr="00AF22CB" w:rsidRDefault="009E5BC8" w:rsidP="008D492D">
      <w:pPr>
        <w:spacing w:after="150" w:line="254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bookmarkStart w:id="0" w:name="_GoBack"/>
      <w:bookmarkEnd w:id="0"/>
      <w:r w:rsidRPr="00AF22CB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ru-RU"/>
        </w:rPr>
        <w:t xml:space="preserve"> </w:t>
      </w:r>
    </w:p>
    <w:p w:rsidR="009E5BC8" w:rsidRPr="00AF22CB" w:rsidRDefault="009E5BC8" w:rsidP="009E5B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2CB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 xml:space="preserve">  </w:t>
      </w:r>
      <w:r w:rsidRPr="00AF22C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 ФЕДЕРАЦИЯ</w:t>
      </w:r>
    </w:p>
    <w:p w:rsidR="009E5BC8" w:rsidRPr="00AF22CB" w:rsidRDefault="009E5BC8" w:rsidP="009E5B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2CB">
        <w:rPr>
          <w:rFonts w:ascii="Times New Roman" w:hAnsi="Times New Roman" w:cs="Times New Roman"/>
          <w:color w:val="000000" w:themeColor="text1"/>
          <w:sz w:val="28"/>
          <w:szCs w:val="28"/>
        </w:rPr>
        <w:t>КАРАЧАЕВО-ЧЕРКЕССКАЯ РЕСПУБЛИКА</w:t>
      </w:r>
    </w:p>
    <w:p w:rsidR="009E5BC8" w:rsidRPr="00AF22CB" w:rsidRDefault="009E5BC8" w:rsidP="009E5B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2CB">
        <w:rPr>
          <w:rFonts w:ascii="Times New Roman" w:hAnsi="Times New Roman" w:cs="Times New Roman"/>
          <w:color w:val="000000" w:themeColor="text1"/>
          <w:sz w:val="28"/>
          <w:szCs w:val="28"/>
        </w:rPr>
        <w:t>УСТЬ-ДЖЕГУТИНСКИЙ  МУНИЦИПАЛЬНЫЙ РАЙОН</w:t>
      </w:r>
    </w:p>
    <w:p w:rsidR="009E5BC8" w:rsidRDefault="009E5BC8" w:rsidP="009E5B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2C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 КОЙДАНСКОГО  СЕЛЬСКОГО ПОСЕЛЕНИЯ</w:t>
      </w:r>
    </w:p>
    <w:p w:rsidR="009D01C8" w:rsidRPr="00AF22CB" w:rsidRDefault="009D01C8" w:rsidP="009E5B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BC8" w:rsidRPr="00AF22CB" w:rsidRDefault="009E5BC8" w:rsidP="009E5B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2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9E5BC8" w:rsidRPr="00AF22CB" w:rsidRDefault="009E5BC8" w:rsidP="009E5B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92D" w:rsidRDefault="009E5BC8" w:rsidP="009E5B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2C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D01C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F2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.10.2016г.                                  село Койдан                                      № </w:t>
      </w:r>
      <w:r w:rsidR="00D7728B" w:rsidRPr="00AF22CB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</w:p>
    <w:p w:rsidR="00334B7D" w:rsidRPr="00AF22CB" w:rsidRDefault="00334B7D" w:rsidP="009E5B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92D" w:rsidRPr="00AF22CB" w:rsidRDefault="008D492D" w:rsidP="008D492D">
      <w:pPr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AF22CB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Об утверждении муниципальной программы «Обеспечение безопасности дорожного движения на территории </w:t>
      </w:r>
      <w:r w:rsidR="009E5BC8" w:rsidRPr="00AF22CB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Койданского</w:t>
      </w:r>
      <w:r w:rsidRPr="00AF22CB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 сельского поселения на  201</w:t>
      </w:r>
      <w:r w:rsidR="009E5BC8" w:rsidRPr="00AF22CB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7</w:t>
      </w:r>
      <w:r w:rsidRPr="00AF22CB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-201</w:t>
      </w:r>
      <w:r w:rsidR="009E5BC8" w:rsidRPr="00AF22CB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>9</w:t>
      </w:r>
      <w:r w:rsidRPr="00AF22CB">
        <w:rPr>
          <w:rFonts w:ascii="Times New Roman" w:eastAsia="Times New Roman" w:hAnsi="Times New Roman" w:cs="Times New Roman"/>
          <w:bCs/>
          <w:color w:val="000000" w:themeColor="text1"/>
          <w:spacing w:val="3"/>
          <w:sz w:val="28"/>
          <w:szCs w:val="28"/>
          <w:lang w:eastAsia="ru-RU"/>
        </w:rPr>
        <w:t xml:space="preserve"> годы»</w:t>
      </w:r>
    </w:p>
    <w:p w:rsidR="008D492D" w:rsidRPr="00AF22CB" w:rsidRDefault="008D492D" w:rsidP="008D492D">
      <w:pPr>
        <w:spacing w:before="100" w:beforeAutospacing="1" w:after="100" w:afterAutospacing="1" w:line="254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В соответствии с Федеральным законом № 196-ФЗ от 10.12.1995 г. «О безопасности дорожного движения», Уставом </w:t>
      </w:r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Койданского</w:t>
      </w: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сельского поселения </w:t>
      </w:r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Усть-Джегутинского</w:t>
      </w: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муниципального района </w:t>
      </w:r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Карачаево-Черкесской Республики</w:t>
      </w: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, администрация </w:t>
      </w:r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Койданского</w:t>
      </w: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сельского поселения</w:t>
      </w:r>
    </w:p>
    <w:p w:rsidR="008D492D" w:rsidRPr="00AF22CB" w:rsidRDefault="008D492D" w:rsidP="008D492D">
      <w:pPr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</w:pPr>
      <w:r w:rsidRPr="00AF22CB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lang w:eastAsia="ru-RU"/>
        </w:rPr>
        <w:t>ПОСТАНОВЛЯЕТ:</w:t>
      </w:r>
    </w:p>
    <w:p w:rsidR="008D492D" w:rsidRPr="00AF22CB" w:rsidRDefault="008D492D" w:rsidP="008D492D">
      <w:pPr>
        <w:spacing w:before="100" w:beforeAutospacing="1" w:after="100" w:afterAutospacing="1" w:line="254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1. Утвердить  муниципальную программу «Обеспечение безопасности дорожного движения на территории </w:t>
      </w:r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Койданского</w:t>
      </w: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сельского поселения на  201</w:t>
      </w:r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7</w:t>
      </w: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-201</w:t>
      </w:r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9</w:t>
      </w: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годы».</w:t>
      </w:r>
    </w:p>
    <w:p w:rsidR="008D492D" w:rsidRPr="00AF22CB" w:rsidRDefault="008D492D" w:rsidP="008D492D">
      <w:pPr>
        <w:spacing w:before="100" w:beforeAutospacing="1" w:after="100" w:afterAutospacing="1" w:line="254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2. </w:t>
      </w:r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Обнародовать</w:t>
      </w: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постановление в Информационном </w:t>
      </w:r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стенде</w:t>
      </w: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администрации Койданского сельского поселения, МКОУ «СОШ </w:t>
      </w:r>
      <w:proofErr w:type="spellStart"/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</w:t>
      </w:r>
      <w:proofErr w:type="gramStart"/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.К</w:t>
      </w:r>
      <w:proofErr w:type="gramEnd"/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ойдан</w:t>
      </w:r>
      <w:proofErr w:type="spellEnd"/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», ФАП </w:t>
      </w:r>
      <w:proofErr w:type="spellStart"/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с.Койдан</w:t>
      </w:r>
      <w:proofErr w:type="spellEnd"/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,</w:t>
      </w: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в сети Интернет на официальном сайте администрации </w:t>
      </w:r>
      <w:hyperlink r:id="rId5" w:history="1">
        <w:r w:rsidRPr="00AF22CB">
          <w:rPr>
            <w:rFonts w:ascii="Times New Roman" w:eastAsia="Times New Roman" w:hAnsi="Times New Roman" w:cs="Times New Roman"/>
            <w:color w:val="000000" w:themeColor="text1"/>
            <w:spacing w:val="3"/>
            <w:sz w:val="28"/>
            <w:szCs w:val="28"/>
            <w:lang w:eastAsia="ru-RU"/>
          </w:rPr>
          <w:t>.</w:t>
        </w:r>
      </w:hyperlink>
    </w:p>
    <w:p w:rsidR="008D492D" w:rsidRPr="00AF22CB" w:rsidRDefault="008D492D" w:rsidP="008D492D">
      <w:pPr>
        <w:spacing w:before="100" w:beforeAutospacing="1" w:after="100" w:afterAutospacing="1" w:line="254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3. Постановление вступает в силу после его официального </w:t>
      </w:r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обнародования</w:t>
      </w: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.</w:t>
      </w:r>
    </w:p>
    <w:p w:rsidR="009E5BC8" w:rsidRPr="00AF22CB" w:rsidRDefault="009E5BC8" w:rsidP="008D492D">
      <w:pPr>
        <w:spacing w:before="100" w:beforeAutospacing="1" w:after="100" w:afterAutospacing="1" w:line="254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9E5BC8" w:rsidRPr="00AF22CB" w:rsidRDefault="009E5BC8" w:rsidP="009E5BC8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Исполняющий обязанности</w:t>
      </w:r>
    </w:p>
    <w:p w:rsidR="009E5BC8" w:rsidRPr="00AF22CB" w:rsidRDefault="009E5BC8" w:rsidP="009E5BC8">
      <w:pPr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Главы администрации </w:t>
      </w:r>
    </w:p>
    <w:p w:rsidR="009E5BC8" w:rsidRPr="00AF22CB" w:rsidRDefault="009E5BC8" w:rsidP="009E5BC8">
      <w:pPr>
        <w:tabs>
          <w:tab w:val="left" w:pos="6045"/>
        </w:tabs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Койданского сельского поселения</w:t>
      </w: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ab/>
        <w:t xml:space="preserve">                </w:t>
      </w:r>
      <w:proofErr w:type="spellStart"/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Э.Б.Дахчукова</w:t>
      </w:r>
      <w:proofErr w:type="spellEnd"/>
    </w:p>
    <w:p w:rsidR="008D492D" w:rsidRPr="00AF22CB" w:rsidRDefault="009E5BC8" w:rsidP="008D492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</w:p>
    <w:p w:rsidR="009E5BC8" w:rsidRPr="00AF22CB" w:rsidRDefault="009E5BC8" w:rsidP="008D492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8D492D" w:rsidRPr="00AF22CB" w:rsidRDefault="009E5BC8" w:rsidP="00AF22CB">
      <w:pPr>
        <w:spacing w:after="0" w:line="254" w:lineRule="atLeast"/>
        <w:ind w:left="3686"/>
        <w:jc w:val="right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  <w:t xml:space="preserve"> Утверждена постановлением администрации</w:t>
      </w:r>
    </w:p>
    <w:p w:rsidR="009E5BC8" w:rsidRPr="00AF22CB" w:rsidRDefault="009E5BC8" w:rsidP="00AF22CB">
      <w:pPr>
        <w:spacing w:after="0" w:line="254" w:lineRule="atLeast"/>
        <w:ind w:left="3686"/>
        <w:jc w:val="right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  <w:t>Койданского сельского поселения</w:t>
      </w:r>
    </w:p>
    <w:p w:rsidR="009E5BC8" w:rsidRPr="00AF22CB" w:rsidRDefault="00AF22CB" w:rsidP="00AF22CB">
      <w:pPr>
        <w:spacing w:after="0" w:line="254" w:lineRule="atLeast"/>
        <w:ind w:left="3686"/>
        <w:jc w:val="right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  <w:t>от 2</w:t>
      </w:r>
      <w:r w:rsidR="009D01C8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  <w:t>.10.2016 года №   37</w:t>
      </w:r>
    </w:p>
    <w:p w:rsidR="009E5BC8" w:rsidRPr="00AF22CB" w:rsidRDefault="009E5BC8" w:rsidP="00AF22CB">
      <w:pPr>
        <w:spacing w:after="0" w:line="254" w:lineRule="atLeast"/>
        <w:ind w:left="3686"/>
        <w:jc w:val="right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54" w:lineRule="atLeast"/>
        <w:ind w:left="3686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8D492D" w:rsidRPr="00AF22CB" w:rsidRDefault="009E5BC8" w:rsidP="008D492D">
      <w:pPr>
        <w:spacing w:before="100" w:beforeAutospacing="1" w:after="100" w:afterAutospacing="1" w:line="254" w:lineRule="atLeast"/>
        <w:jc w:val="center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AF22CB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  <w:lang w:eastAsia="ru-RU"/>
        </w:rPr>
        <w:t xml:space="preserve"> П</w:t>
      </w:r>
      <w:r w:rsidR="008D492D" w:rsidRPr="00AF22CB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  <w:lang w:eastAsia="ru-RU"/>
        </w:rPr>
        <w:t>рограмма</w:t>
      </w:r>
    </w:p>
    <w:p w:rsidR="008D492D" w:rsidRPr="00AF22CB" w:rsidRDefault="008D492D" w:rsidP="008D492D">
      <w:pPr>
        <w:spacing w:before="100" w:beforeAutospacing="1" w:after="100" w:afterAutospacing="1" w:line="254" w:lineRule="atLeast"/>
        <w:jc w:val="center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AF22CB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  <w:lang w:eastAsia="ru-RU"/>
        </w:rPr>
        <w:t xml:space="preserve">«Обеспечение безопасности дорожного движения на территории </w:t>
      </w:r>
      <w:r w:rsidR="009E5BC8" w:rsidRPr="00AF22CB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  <w:lang w:eastAsia="ru-RU"/>
        </w:rPr>
        <w:t xml:space="preserve">Койданского </w:t>
      </w:r>
      <w:r w:rsidRPr="00AF22CB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  <w:lang w:eastAsia="ru-RU"/>
        </w:rPr>
        <w:t>сельского поселения  201</w:t>
      </w:r>
      <w:r w:rsidR="009E5BC8" w:rsidRPr="00AF22CB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  <w:lang w:eastAsia="ru-RU"/>
        </w:rPr>
        <w:t>7</w:t>
      </w:r>
      <w:r w:rsidRPr="00AF22CB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  <w:lang w:eastAsia="ru-RU"/>
        </w:rPr>
        <w:t>-201</w:t>
      </w:r>
      <w:r w:rsidR="009E5BC8" w:rsidRPr="00AF22CB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  <w:lang w:eastAsia="ru-RU"/>
        </w:rPr>
        <w:t>9</w:t>
      </w:r>
      <w:r w:rsidRPr="00AF22CB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  <w:lang w:eastAsia="ru-RU"/>
        </w:rPr>
        <w:t xml:space="preserve"> годы»</w:t>
      </w:r>
    </w:p>
    <w:p w:rsidR="008D492D" w:rsidRPr="00AF22CB" w:rsidRDefault="008D492D" w:rsidP="008D492D">
      <w:pPr>
        <w:spacing w:before="100" w:beforeAutospacing="1" w:after="100" w:afterAutospacing="1" w:line="254" w:lineRule="atLeast"/>
        <w:jc w:val="center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  <w:r w:rsidRPr="00AF22CB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0"/>
          <w:szCs w:val="20"/>
          <w:lang w:eastAsia="ru-RU"/>
        </w:rPr>
        <w:t>ПАСПОРТ ПРОГРАММЫ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9"/>
        <w:gridCol w:w="4614"/>
      </w:tblGrid>
      <w:tr w:rsidR="00AF22CB" w:rsidRPr="00AF22CB" w:rsidTr="008D492D">
        <w:trPr>
          <w:trHeight w:val="124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4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9E5BC8" w:rsidP="009E5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8D492D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рограмма «Обеспечение безопасности дорожного движения на территории 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Койданского</w:t>
            </w:r>
            <w:r w:rsidR="008D492D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сельского поселения  201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8D492D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-201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8D492D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AF22CB" w:rsidRPr="00AF22CB" w:rsidTr="008D492D">
        <w:trPr>
          <w:trHeight w:val="7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Правовая основа</w:t>
            </w:r>
          </w:p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закон № 196-ФЗ от 10.12.1995 г.</w:t>
            </w:r>
          </w:p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 безопасности дорожного движения»</w:t>
            </w:r>
          </w:p>
        </w:tc>
      </w:tr>
      <w:tr w:rsidR="00AF22CB" w:rsidRPr="00AF22CB" w:rsidTr="008D492D">
        <w:trPr>
          <w:trHeight w:val="4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9E5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</w:t>
            </w:r>
            <w:r w:rsidR="009E5BC8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Койданского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F22CB" w:rsidRPr="00AF22CB" w:rsidTr="008D492D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9E5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</w:t>
            </w:r>
            <w:r w:rsidR="009E5BC8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Койданского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сельского поселения </w:t>
            </w:r>
          </w:p>
        </w:tc>
      </w:tr>
      <w:tr w:rsidR="00AF22CB" w:rsidRPr="00AF22CB" w:rsidTr="008D492D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программы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3A6" w:rsidRPr="00AF22CB" w:rsidRDefault="00E543A6" w:rsidP="00E543A6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Сеть улиц и дорог села Койдан представляет собой систему главных улиц и улиц в жилой застройке (с учетом характерного рельефа и сложившейся жилой застройки),  обеспечивающих транспортную связь между жилыми и промышленными районами, общественными центрами, а так  же выход на внешние автомобильные дороги.   Основные  транспортные связи Койданского сельского поселения с другими муниципальными                      образованиями осуществляется по автомобильной дороге регионального значения и автомобильными дорогами местного значения. </w:t>
            </w:r>
          </w:p>
          <w:p w:rsidR="008D492D" w:rsidRPr="00AF22CB" w:rsidRDefault="00A84DE4" w:rsidP="00A84DE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D492D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 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необходим ремонт автомобильных дорог местного значения </w:t>
            </w:r>
          </w:p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  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недостаточное финансирование работ ведет к значительному ухудшению условий движения;</w:t>
            </w:r>
          </w:p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  отмечается ухудшение транспортной дисциплины участников движения, прежде всего владельцев индивидуальных автотранспортных 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средств и пешеходов.</w:t>
            </w:r>
          </w:p>
          <w:p w:rsidR="008D492D" w:rsidRPr="00AF22CB" w:rsidRDefault="008D492D" w:rsidP="008D492D">
            <w:pPr>
              <w:spacing w:before="100" w:beforeAutospacing="1" w:after="100" w:afterAutospacing="1" w:line="288" w:lineRule="atLeast"/>
              <w:ind w:firstLine="70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Сложившаяся обстановка требует программно-целевого подхода к её решению.</w:t>
            </w:r>
          </w:p>
        </w:tc>
      </w:tr>
      <w:tr w:rsidR="00AF22CB" w:rsidRPr="00AF22CB" w:rsidTr="008D492D">
        <w:trPr>
          <w:trHeight w:val="6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Цель Программы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Цель:</w:t>
            </w:r>
          </w:p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сохранение, совершенствование и развитие сети муниципальных автомобильных дорог общего пользования местного значения, приведение в нормативное состояние существующей сети автомобильных дорог общего пользования и дальнейшее ее развитие.</w:t>
            </w:r>
          </w:p>
        </w:tc>
      </w:tr>
      <w:tr w:rsidR="00AF22CB" w:rsidRPr="00AF22CB" w:rsidTr="00AF22CB">
        <w:trPr>
          <w:trHeight w:val="37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Задачи:</w:t>
            </w:r>
          </w:p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повышение уровня содержания сети автомобильных дорог для гарантированного удовлетворения потребности в автоперевозчиках, круглогодичного обеспечения связей по дорогам с твердым покрытием, повышение безопасности дорожного движения;</w:t>
            </w:r>
          </w:p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повышение эффективности системы управления дорогами, их сооружениями;</w:t>
            </w:r>
          </w:p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снижение количества дорожно-транспортных происшествий и числа пострадавших (погибших) в них людей.</w:t>
            </w:r>
          </w:p>
        </w:tc>
      </w:tr>
      <w:tr w:rsidR="00AF22CB" w:rsidRPr="00AF22CB" w:rsidTr="008D492D">
        <w:trPr>
          <w:trHeight w:val="6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A84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BC8" w:rsidRPr="00AF22CB" w:rsidRDefault="00AF22CB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финансовые поступления</w:t>
            </w:r>
          </w:p>
          <w:p w:rsidR="008D492D" w:rsidRPr="00AF22CB" w:rsidRDefault="009E5BC8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F22CB" w:rsidRPr="00AF22CB" w:rsidTr="008D492D">
        <w:trPr>
          <w:trHeight w:val="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Объемы финансирования Программы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9E5BC8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  <w:r w:rsidR="008D492D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 –  </w:t>
            </w:r>
            <w:r w:rsidR="00A84DE4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435 000</w:t>
            </w:r>
            <w:r w:rsidR="008D492D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,00   рублей,</w:t>
            </w:r>
          </w:p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9E5BC8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 –  </w:t>
            </w:r>
            <w:r w:rsidR="00A84DE4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AF22CB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000,00   рублей,</w:t>
            </w:r>
          </w:p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9E5BC8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 –  </w:t>
            </w:r>
            <w:r w:rsidR="00AF22CB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435 000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,00   рублей.</w:t>
            </w:r>
          </w:p>
          <w:p w:rsidR="008D492D" w:rsidRPr="00AF22CB" w:rsidRDefault="008D492D" w:rsidP="00A84D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Объемы финансирования могут корректироваться после принятия </w:t>
            </w:r>
            <w:r w:rsidR="00A84DE4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республиканского 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бюджета и бюджета </w:t>
            </w:r>
            <w:r w:rsidR="009E5BC8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Койданского 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сельского поселения на очередной финансовый год.</w:t>
            </w:r>
          </w:p>
        </w:tc>
      </w:tr>
      <w:tr w:rsidR="00AF22CB" w:rsidRPr="00AF22CB" w:rsidTr="008D492D">
        <w:trPr>
          <w:trHeight w:val="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Ожидаемые результаты реализации мероприятий Программы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ind w:right="-1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сокращение количества ДТП и числа пострадавших (погибших) в них людей;</w:t>
            </w:r>
          </w:p>
          <w:p w:rsidR="008D492D" w:rsidRPr="00AF22CB" w:rsidRDefault="008D492D" w:rsidP="009E5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улучшение качества улично-дорожной сети, расположенной на территории </w:t>
            </w:r>
            <w:r w:rsidR="009E5BC8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Койданского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сельского поселения.</w:t>
            </w:r>
          </w:p>
        </w:tc>
      </w:tr>
      <w:tr w:rsidR="00AF22CB" w:rsidRPr="00AF22CB" w:rsidTr="008D492D">
        <w:trPr>
          <w:trHeight w:val="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Система организации контроля за исполнением мероприятий Программы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9E5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 за реализацией Программы осуществляет администрация </w:t>
            </w:r>
            <w:r w:rsidR="009E5BC8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Койданского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сельского поселения. Контроль за расходованием денежных средств в рамках реал</w:t>
            </w:r>
            <w:r w:rsidR="009E5BC8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изации Программы осуществляется администрацией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E5BC8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Койданского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F22CB" w:rsidRPr="00AF22CB" w:rsidTr="008D492D">
        <w:trPr>
          <w:trHeight w:val="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Механизм реализации Программы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Программа реализуется в соответствии с мероприятиями, перечень которых представлен в 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приложении.</w:t>
            </w:r>
          </w:p>
        </w:tc>
      </w:tr>
      <w:tr w:rsidR="00AF22CB" w:rsidRPr="00AF22CB" w:rsidTr="008D492D">
        <w:trPr>
          <w:trHeight w:val="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92D" w:rsidRPr="00AF22CB" w:rsidRDefault="008D492D" w:rsidP="009E5B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9E5BC8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- 201</w:t>
            </w:r>
            <w:r w:rsidR="009E5BC8"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</w:tr>
    </w:tbl>
    <w:p w:rsidR="009E5BC8" w:rsidRPr="00AF22CB" w:rsidRDefault="008D492D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  <w:t>                                                                                         </w:t>
      </w:r>
    </w:p>
    <w:p w:rsidR="009E5BC8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9E5BC8" w:rsidRDefault="009E5BC8" w:rsidP="00AF22C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015231" w:rsidRDefault="00015231" w:rsidP="00AF22C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015231" w:rsidRDefault="00015231" w:rsidP="00AF22C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015231" w:rsidRDefault="00015231" w:rsidP="00AF22C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015231" w:rsidRDefault="00015231" w:rsidP="00AF22C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015231" w:rsidRDefault="00015231" w:rsidP="00AF22C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015231" w:rsidRDefault="00015231" w:rsidP="00AF22C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015231" w:rsidRDefault="00015231" w:rsidP="00AF22C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015231" w:rsidRPr="00AF22CB" w:rsidRDefault="00015231" w:rsidP="00AF22C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eastAsia="ru-RU"/>
        </w:rPr>
      </w:pPr>
    </w:p>
    <w:p w:rsidR="008D492D" w:rsidRPr="00AF22CB" w:rsidRDefault="009E5BC8" w:rsidP="008D492D">
      <w:pPr>
        <w:spacing w:before="100" w:beforeAutospacing="1" w:after="100" w:afterAutospacing="1" w:line="240" w:lineRule="atLeast"/>
        <w:ind w:left="326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   </w:t>
      </w:r>
      <w:r w:rsidR="00D7728B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                                                                  </w:t>
      </w:r>
      <w:r w:rsidR="008D492D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Приложение</w:t>
      </w:r>
    </w:p>
    <w:p w:rsidR="00D7728B" w:rsidRPr="00AF22CB" w:rsidRDefault="008D492D" w:rsidP="008D492D">
      <w:pPr>
        <w:spacing w:after="0" w:line="240" w:lineRule="atLeast"/>
        <w:ind w:left="3261" w:right="-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        </w:t>
      </w:r>
      <w:r w:rsidR="00D7728B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        </w:t>
      </w:r>
    </w:p>
    <w:p w:rsidR="008D492D" w:rsidRPr="00AF22CB" w:rsidRDefault="00D7728B" w:rsidP="00D7728B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                                                              к </w:t>
      </w:r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П</w:t>
      </w:r>
      <w:r w:rsidR="008D492D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рограмме «Обеспечение</w:t>
      </w: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  безопасности                   </w:t>
      </w:r>
    </w:p>
    <w:p w:rsidR="00D7728B" w:rsidRPr="00AF22CB" w:rsidRDefault="00D7728B" w:rsidP="00D7728B">
      <w:pPr>
        <w:spacing w:after="0" w:line="240" w:lineRule="atLeast"/>
        <w:ind w:left="3261" w:right="-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          </w:t>
      </w:r>
      <w:r w:rsidR="008D492D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дорожного движения</w:t>
      </w: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="008D492D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на территории </w:t>
      </w:r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Койданского</w:t>
      </w:r>
      <w:r w:rsidR="008D492D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</w:p>
    <w:p w:rsidR="008D492D" w:rsidRPr="00AF22CB" w:rsidRDefault="00D7728B" w:rsidP="00D7728B">
      <w:pPr>
        <w:spacing w:after="0" w:line="240" w:lineRule="atLeast"/>
        <w:ind w:left="3261" w:right="-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          сельского поселения </w:t>
      </w:r>
      <w:r w:rsidR="008D492D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201</w:t>
      </w:r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7</w:t>
      </w:r>
      <w:r w:rsidR="008D492D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-201</w:t>
      </w:r>
      <w:r w:rsidR="009E5BC8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9</w:t>
      </w:r>
      <w:r w:rsidR="008D492D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годы» </w:t>
      </w:r>
    </w:p>
    <w:p w:rsidR="00951180" w:rsidRPr="00AF22CB" w:rsidRDefault="00951180" w:rsidP="00D7728B">
      <w:pPr>
        <w:spacing w:after="0" w:line="240" w:lineRule="atLeast"/>
        <w:ind w:left="3261" w:right="-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951180" w:rsidRPr="00AF22CB" w:rsidRDefault="00951180" w:rsidP="00AF22CB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951180" w:rsidRPr="00AF22CB" w:rsidRDefault="008D492D" w:rsidP="00AF22CB">
      <w:pPr>
        <w:spacing w:before="100" w:beforeAutospacing="1" w:after="100" w:afterAutospacing="1" w:line="25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</w:pPr>
      <w:r w:rsidRPr="00AF22CB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lang w:eastAsia="ru-RU"/>
        </w:rPr>
        <w:t>Перечень программных мероприятий</w:t>
      </w:r>
    </w:p>
    <w:tbl>
      <w:tblPr>
        <w:tblW w:w="94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3324"/>
        <w:gridCol w:w="2002"/>
        <w:gridCol w:w="2984"/>
      </w:tblGrid>
      <w:tr w:rsidR="00AF22CB" w:rsidRPr="00AF22CB" w:rsidTr="00AF22CB">
        <w:trPr>
          <w:trHeight w:val="83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gramStart"/>
            <w:r w:rsidRPr="00AF2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AF2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/п           </w:t>
            </w:r>
          </w:p>
        </w:tc>
        <w:tc>
          <w:tcPr>
            <w:tcW w:w="3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Место проведения мероприятия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Время проведения</w:t>
            </w:r>
          </w:p>
          <w:p w:rsidR="008D492D" w:rsidRPr="00AF22CB" w:rsidRDefault="008D492D" w:rsidP="008D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Сумма, руб. источник финансирования</w:t>
            </w:r>
          </w:p>
        </w:tc>
      </w:tr>
      <w:tr w:rsidR="00AF22CB" w:rsidRPr="00AF22CB" w:rsidTr="00AF22C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F22CB" w:rsidRPr="00AF22CB" w:rsidTr="00D7728B">
        <w:tc>
          <w:tcPr>
            <w:tcW w:w="94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2D" w:rsidRPr="00AF22CB" w:rsidRDefault="00D7728B" w:rsidP="00D77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</w:t>
            </w:r>
            <w:r w:rsidR="008D492D"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  и  ремонт дорог</w:t>
            </w:r>
          </w:p>
        </w:tc>
      </w:tr>
      <w:tr w:rsidR="00AF22CB" w:rsidRPr="00AF22CB" w:rsidTr="00CE7EED">
        <w:tc>
          <w:tcPr>
            <w:tcW w:w="94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180" w:rsidRPr="00AF22CB" w:rsidRDefault="00951180" w:rsidP="00951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                                                    </w:t>
            </w:r>
            <w:r w:rsidRPr="00AF22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с. Койдан</w:t>
            </w:r>
          </w:p>
        </w:tc>
      </w:tr>
      <w:tr w:rsidR="00AF22CB" w:rsidRPr="00AF22CB" w:rsidTr="00AF22C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CB" w:rsidRPr="00AF22CB" w:rsidRDefault="009E5BC8" w:rsidP="00D77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Ремонт </w:t>
            </w:r>
            <w:r w:rsidR="008D492D"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дороги </w:t>
            </w:r>
            <w:proofErr w:type="gramStart"/>
            <w:r w:rsidR="008D492D"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8D492D" w:rsidRPr="00AF22CB" w:rsidRDefault="00AF22CB" w:rsidP="00D77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Start"/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E5BC8"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="009E5BC8"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ойдан</w:t>
            </w:r>
            <w:proofErr w:type="spellEnd"/>
            <w:r w:rsidR="008D492D"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ул. </w:t>
            </w:r>
            <w:r w:rsidR="00D7728B"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Обзорной</w:t>
            </w:r>
            <w:r w:rsidR="008D492D"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(проектные и изыскательские работы)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2D" w:rsidRPr="00AF22CB" w:rsidRDefault="008D492D" w:rsidP="00AF2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D7728B"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AF22CB"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2D" w:rsidRPr="00AF22CB" w:rsidRDefault="00AF22CB" w:rsidP="008D492D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D492D" w:rsidRPr="00AF22CB" w:rsidRDefault="008D492D" w:rsidP="008D492D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</w:t>
            </w:r>
            <w:r w:rsidR="00AF22CB"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республики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F22CB"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  <w:p w:rsidR="008D492D" w:rsidRPr="00AF22CB" w:rsidRDefault="008D492D" w:rsidP="008D492D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F22CB" w:rsidRPr="00AF22CB" w:rsidTr="00AF22C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2D" w:rsidRPr="00AF22CB" w:rsidRDefault="00D7728B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</w:t>
            </w:r>
            <w:r w:rsidR="008D492D"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дороги по 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</w:t>
            </w:r>
            <w:r w:rsidR="008D492D"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Обзорный</w:t>
            </w:r>
          </w:p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2D" w:rsidRPr="00AF22CB" w:rsidRDefault="008D492D" w:rsidP="00AF2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F22CB"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-201</w:t>
            </w:r>
            <w:r w:rsidR="00AF22CB"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CB" w:rsidRPr="00AF22CB" w:rsidRDefault="008D492D" w:rsidP="00AF22CB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</w:t>
            </w:r>
            <w:r w:rsidR="00AF22CB"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республики</w:t>
            </w:r>
          </w:p>
          <w:p w:rsidR="008D492D" w:rsidRPr="00AF22CB" w:rsidRDefault="00AF22CB" w:rsidP="00AF22CB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  <w:r w:rsidR="008D492D"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F22CB" w:rsidRPr="00AF22CB" w:rsidTr="00AF22C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2D" w:rsidRPr="00AF22CB" w:rsidRDefault="00D7728B" w:rsidP="00D772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Капитальный </w:t>
            </w:r>
            <w:r w:rsidR="008D492D"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Ремонт дороги по </w:t>
            </w:r>
            <w:proofErr w:type="spellStart"/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</w:t>
            </w:r>
            <w:proofErr w:type="gramStart"/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одгорный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2D" w:rsidRPr="00AF22CB" w:rsidRDefault="008D492D" w:rsidP="00AF2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F22CB"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8-2019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  <w:r w:rsidR="00AF22CB"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CB" w:rsidRPr="00AF22CB" w:rsidRDefault="008D492D" w:rsidP="00AF22CB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AF22CB"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</w:t>
            </w:r>
            <w:r w:rsidR="00AF22CB"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республики</w:t>
            </w:r>
          </w:p>
          <w:p w:rsidR="008D492D" w:rsidRPr="00AF22CB" w:rsidRDefault="008D492D" w:rsidP="00AF22C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F22CB"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F22CB" w:rsidRPr="00AF22CB" w:rsidTr="00AF22C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2D" w:rsidRPr="00AF22CB" w:rsidRDefault="00D7728B" w:rsidP="008D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2D" w:rsidRPr="00AF22CB" w:rsidRDefault="00D7728B" w:rsidP="008D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Ремонт дороги по </w:t>
            </w:r>
            <w:proofErr w:type="spellStart"/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</w:t>
            </w:r>
            <w:proofErr w:type="gramStart"/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лючевой</w:t>
            </w:r>
            <w:proofErr w:type="spellEnd"/>
          </w:p>
          <w:p w:rsidR="00AF22CB" w:rsidRPr="00AF22CB" w:rsidRDefault="00AF22CB" w:rsidP="008D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92D" w:rsidRPr="00AF22CB" w:rsidRDefault="00AF22CB" w:rsidP="008D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2017 -2018 </w:t>
            </w:r>
            <w:proofErr w:type="spellStart"/>
            <w:proofErr w:type="gramStart"/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2CB" w:rsidRPr="00AF22CB" w:rsidRDefault="00AF22CB" w:rsidP="00AF22C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республики</w:t>
            </w:r>
          </w:p>
          <w:p w:rsidR="008D492D" w:rsidRPr="00AF22CB" w:rsidRDefault="00AF22CB" w:rsidP="00AF22C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100 %</w:t>
            </w:r>
          </w:p>
        </w:tc>
      </w:tr>
      <w:tr w:rsidR="00AF22CB" w:rsidRPr="00AF22CB" w:rsidTr="00AF22C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2CB" w:rsidRPr="00AF22CB" w:rsidRDefault="00AF22CB" w:rsidP="008D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2CB" w:rsidRPr="00AF22CB" w:rsidRDefault="00AF22CB" w:rsidP="008D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Ремонт дороги </w:t>
            </w:r>
            <w:proofErr w:type="gramStart"/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F22CB" w:rsidRPr="00AF22CB" w:rsidRDefault="00AF22CB" w:rsidP="008D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</w:t>
            </w:r>
            <w:proofErr w:type="gramStart"/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орный</w:t>
            </w:r>
            <w:proofErr w:type="spellEnd"/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2CB" w:rsidRPr="00AF22CB" w:rsidRDefault="00AF22CB" w:rsidP="00AF2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2018 -2019гг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2CB" w:rsidRPr="00AF22CB" w:rsidRDefault="00AF22CB" w:rsidP="00AF22C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республики</w:t>
            </w:r>
          </w:p>
          <w:p w:rsidR="00AF22CB" w:rsidRPr="00AF22CB" w:rsidRDefault="00AF22CB" w:rsidP="00AF22C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100 %</w:t>
            </w:r>
          </w:p>
        </w:tc>
      </w:tr>
      <w:tr w:rsidR="00AF22CB" w:rsidRPr="00AF22CB" w:rsidTr="00AF22C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2CB" w:rsidRPr="00AF22CB" w:rsidRDefault="00AF22CB" w:rsidP="008D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2CB" w:rsidRPr="00AF22CB" w:rsidRDefault="00AF22CB" w:rsidP="008D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Ремонт дороги по </w:t>
            </w:r>
            <w:proofErr w:type="spellStart"/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орной</w:t>
            </w:r>
            <w:proofErr w:type="spellEnd"/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2CB" w:rsidRPr="00AF22CB" w:rsidRDefault="00AF22CB" w:rsidP="008D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2018-2019гг</w:t>
            </w:r>
          </w:p>
          <w:p w:rsidR="00AF22CB" w:rsidRPr="00AF22CB" w:rsidRDefault="00AF22CB" w:rsidP="008D4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2CB" w:rsidRPr="00AF22CB" w:rsidRDefault="00AF22CB" w:rsidP="00AF22C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республики</w:t>
            </w:r>
          </w:p>
          <w:p w:rsidR="00AF22CB" w:rsidRPr="00AF22CB" w:rsidRDefault="00AF22CB" w:rsidP="00AF22CB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100 %</w:t>
            </w:r>
          </w:p>
        </w:tc>
      </w:tr>
      <w:tr w:rsidR="00AF22CB" w:rsidRPr="00AF22CB" w:rsidTr="00AF22CB">
        <w:tc>
          <w:tcPr>
            <w:tcW w:w="65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2D" w:rsidRPr="00AF22CB" w:rsidRDefault="008D492D" w:rsidP="008D49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2D" w:rsidRPr="00AF22CB" w:rsidRDefault="008D492D" w:rsidP="00AF2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        </w:t>
            </w:r>
            <w:r w:rsidR="00AF22CB" w:rsidRPr="00AF2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F22CB" w:rsidRPr="00AF22CB" w:rsidRDefault="00AF22CB" w:rsidP="00951180">
      <w:pPr>
        <w:spacing w:after="0" w:line="254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AF22CB" w:rsidRPr="00AF22CB" w:rsidRDefault="00AF22CB" w:rsidP="00951180">
      <w:pPr>
        <w:spacing w:after="0" w:line="254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AF22CB" w:rsidRPr="00AF22CB" w:rsidRDefault="00AF22CB" w:rsidP="00951180">
      <w:pPr>
        <w:spacing w:after="0" w:line="254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8D492D" w:rsidRPr="00AF22CB" w:rsidRDefault="00951180" w:rsidP="00951180">
      <w:pPr>
        <w:spacing w:after="0" w:line="254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Специалист 1 разряда</w:t>
      </w:r>
    </w:p>
    <w:p w:rsidR="00926F3B" w:rsidRPr="00AF22CB" w:rsidRDefault="00951180" w:rsidP="00AF22CB">
      <w:pPr>
        <w:tabs>
          <w:tab w:val="left" w:pos="7440"/>
        </w:tabs>
        <w:spacing w:after="0" w:line="254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администрации Койданского сельского поселения</w:t>
      </w:r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ab/>
      </w:r>
      <w:proofErr w:type="spellStart"/>
      <w:r w:rsidRPr="00AF22C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Боташе</w:t>
      </w:r>
      <w:r w:rsidR="00AF22CB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в</w:t>
      </w:r>
      <w:proofErr w:type="spellEnd"/>
      <w:r w:rsidR="00AF22CB" w:rsidRPr="00AF22CB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Р.А.</w:t>
      </w:r>
    </w:p>
    <w:sectPr w:rsidR="00926F3B" w:rsidRPr="00AF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2D"/>
    <w:rsid w:val="00015231"/>
    <w:rsid w:val="00102F32"/>
    <w:rsid w:val="00334B7D"/>
    <w:rsid w:val="008D492D"/>
    <w:rsid w:val="00926F3B"/>
    <w:rsid w:val="00951180"/>
    <w:rsid w:val="009D01C8"/>
    <w:rsid w:val="009E5BC8"/>
    <w:rsid w:val="00A84DE4"/>
    <w:rsid w:val="00AF22CB"/>
    <w:rsid w:val="00D7728B"/>
    <w:rsid w:val="00E5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49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9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49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492D"/>
    <w:rPr>
      <w:b/>
      <w:bCs/>
    </w:rPr>
  </w:style>
  <w:style w:type="character" w:customStyle="1" w:styleId="apple-converted-space">
    <w:name w:val="apple-converted-space"/>
    <w:basedOn w:val="a0"/>
    <w:rsid w:val="008D492D"/>
  </w:style>
  <w:style w:type="paragraph" w:styleId="a6">
    <w:name w:val="Balloon Text"/>
    <w:basedOn w:val="a"/>
    <w:link w:val="a7"/>
    <w:uiPriority w:val="99"/>
    <w:semiHidden/>
    <w:unhideWhenUsed/>
    <w:rsid w:val="008D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92D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E543A6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E54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49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9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49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492D"/>
    <w:rPr>
      <w:b/>
      <w:bCs/>
    </w:rPr>
  </w:style>
  <w:style w:type="character" w:customStyle="1" w:styleId="apple-converted-space">
    <w:name w:val="apple-converted-space"/>
    <w:basedOn w:val="a0"/>
    <w:rsid w:val="008D492D"/>
  </w:style>
  <w:style w:type="paragraph" w:styleId="a6">
    <w:name w:val="Balloon Text"/>
    <w:basedOn w:val="a"/>
    <w:link w:val="a7"/>
    <w:uiPriority w:val="99"/>
    <w:semiHidden/>
    <w:unhideWhenUsed/>
    <w:rsid w:val="008D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92D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E543A6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E5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92802881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ostochn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Эльза</cp:lastModifiedBy>
  <cp:revision>2</cp:revision>
  <cp:lastPrinted>2016-11-24T06:54:00Z</cp:lastPrinted>
  <dcterms:created xsi:type="dcterms:W3CDTF">2016-12-22T14:53:00Z</dcterms:created>
  <dcterms:modified xsi:type="dcterms:W3CDTF">2016-12-22T14:53:00Z</dcterms:modified>
</cp:coreProperties>
</file>